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bidi w:val="1"/>
      </w:pPr>
      <w:r>
        <w:rPr>
          <w:rFonts w:ascii="Arial" w:hAnsi="Arial"/>
          <w:b/>
          <w:color w:val="16705F"/>
          <w:sz w:val="36"/>
        </w:rPr>
        <w:t>صورت‌جلسه هماهنگی پروژه آفتاب دمو</w:t>
      </w:r>
    </w:p>
    <w:p>
      <w:pPr>
        <w:jc w:val="left"/>
      </w:pPr>
      <w:r>
        <w:rPr>
          <w:i/>
          <w:color w:val="5A656B"/>
        </w:rPr>
        <w:t>Demo project coordination meeting — synthetic content only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b/>
                <w:color w:val="16705F"/>
                <w:sz w:val="18"/>
              </w:rPr>
              <w:t>پروژه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sz w:val="18"/>
              </w:rPr>
              <w:t>PRJ-DEMO-SOLAR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b/>
                <w:color w:val="16705F"/>
                <w:sz w:val="18"/>
              </w:rPr>
              <w:t>تاریخ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sz w:val="18"/>
              </w:rPr>
              <w:t>1405/05/10</w:t>
            </w:r>
          </w:p>
        </w:tc>
      </w:tr>
      <w:tr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b/>
                <w:color w:val="16705F"/>
                <w:sz w:val="18"/>
              </w:rPr>
              <w:t>مکان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sz w:val="18"/>
              </w:rPr>
              <w:t>اتاق جلسه مجازی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b/>
                <w:color w:val="16705F"/>
                <w:sz w:val="18"/>
              </w:rPr>
              <w:t>نوع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sz w:val="18"/>
              </w:rPr>
              <w:t>هماهنگی هفتگی</w:t>
            </w:r>
          </w:p>
        </w:tc>
      </w:tr>
      <w:tr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b/>
                <w:color w:val="16705F"/>
                <w:sz w:val="18"/>
              </w:rPr>
              <w:t>دبیر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sz w:val="18"/>
              </w:rPr>
              <w:t>سارا نمونه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b/>
                <w:color w:val="16705F"/>
                <w:sz w:val="18"/>
              </w:rPr>
              <w:t>رهگیری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sz w:val="18"/>
              </w:rPr>
              <w:t>DEMO-TRK-001</w:t>
            </w:r>
          </w:p>
        </w:tc>
      </w:tr>
      <w:tr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b/>
                <w:color w:val="16705F"/>
                <w:sz w:val="18"/>
              </w:rPr>
              <w:t>طبقه‌بندی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sz w:val="18"/>
              </w:rPr>
              <w:t>PUBLIC DEMO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b/>
                <w:color w:val="16705F"/>
                <w:sz w:val="18"/>
              </w:rPr>
              <w:t>وضعیت</w:t>
            </w:r>
          </w:p>
        </w:tc>
        <w:tc>
          <w:tcPr>
            <w:tcW w:type="dxa" w:w="2578"/>
            <w:vAlign w:val="center"/>
          </w:tcPr>
          <w:p>
            <w:pPr>
              <w:jc w:val="right"/>
              <w:bidi w:val="1"/>
            </w:pPr>
            <w:r>
              <w:rPr>
                <w:rFonts w:ascii="Arial" w:hAnsi="Arial"/>
                <w:sz w:val="18"/>
              </w:rPr>
              <w:t>تأییدشده آزمایشی</w:t>
            </w:r>
          </w:p>
        </w:tc>
      </w:tr>
    </w:tbl>
    <w:p>
      <w:pPr>
        <w:jc w:val="right"/>
        <w:bidi w:val="1"/>
      </w:pPr>
      <w:r>
        <w:rPr>
          <w:rFonts w:ascii="Arial" w:hAnsi="Arial"/>
          <w:b/>
          <w:color w:val="16705F"/>
          <w:sz w:val="24"/>
        </w:rPr>
        <w:t>حاضرین / Attendees</w:t>
      </w:r>
    </w:p>
    <w:p>
      <w:pPr>
        <w:jc w:val="right"/>
        <w:bidi w:val="1"/>
      </w:pPr>
      <w:r>
        <w:t>مریم آزمایشی — کارفرما؛ علی نمونه — پیمانکار؛ سارا نمونه — DCC؛ Demo Bot — ناظر.</w:t>
      </w:r>
    </w:p>
    <w:p>
      <w:pPr>
        <w:jc w:val="right"/>
        <w:bidi w:val="1"/>
      </w:pPr>
      <w:r>
        <w:rPr>
          <w:rFonts w:ascii="Arial" w:hAnsi="Arial"/>
          <w:b/>
          <w:color w:val="16705F"/>
          <w:sz w:val="24"/>
        </w:rPr>
        <w:t>دستور جلسه / Agenda</w:t>
      </w:r>
    </w:p>
    <w:p>
      <w:pPr>
        <w:jc w:val="right"/>
        <w:bidi w:val="1"/>
      </w:pPr>
      <w:r>
        <w:t>مرور پیشرفت ساختگی، بررسی مجوز نمونه، برنامه تحویل آزمایشی و تأیید گردش‌کار عمومی.</w:t>
      </w:r>
    </w:p>
    <w:p>
      <w:pPr>
        <w:jc w:val="right"/>
        <w:bidi w:val="1"/>
      </w:pPr>
      <w:r>
        <w:rPr>
          <w:rFonts w:ascii="Arial" w:hAnsi="Arial"/>
          <w:b/>
          <w:color w:val="16705F"/>
          <w:sz w:val="24"/>
        </w:rPr>
        <w:t>خلاصه تصمیم‌ها / Decisions</w:t>
      </w:r>
    </w:p>
    <w:p>
      <w:pPr>
        <w:jc w:val="right"/>
        <w:bidi w:val="1"/>
      </w:pPr>
      <w:r>
        <w:t>۱) پرونده مجوز DEMO-PERMIT-001 تا 1405/05/20 تکمیل شود. ۲) مبلغ نمونه 12,500,000 IRR صرفاً برای تست ثبت شود. ۳) هیچ داده واقعی در این سند وجود ندارد.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vAlign w:val="center"/>
            <w:shd w:fill="16705F"/>
          </w:tcPr>
          <w:p>
            <w:pPr>
              <w:jc w:val="center"/>
              <w:bidi w:val="1"/>
            </w:pPr>
            <w:r>
              <w:rPr>
                <w:b/>
                <w:color w:val="FFFFFF"/>
              </w:rPr>
              <w:t>ردیف</w:t>
            </w:r>
          </w:p>
        </w:tc>
        <w:tc>
          <w:tcPr>
            <w:tcW w:type="dxa" w:w="2062"/>
            <w:vAlign w:val="center"/>
            <w:shd w:fill="16705F"/>
          </w:tcPr>
          <w:p>
            <w:pPr>
              <w:jc w:val="center"/>
              <w:bidi w:val="1"/>
            </w:pPr>
            <w:r>
              <w:rPr>
                <w:b/>
                <w:color w:val="FFFFFF"/>
              </w:rPr>
              <w:t>اقدام</w:t>
            </w:r>
          </w:p>
        </w:tc>
        <w:tc>
          <w:tcPr>
            <w:tcW w:type="dxa" w:w="2062"/>
            <w:vAlign w:val="center"/>
            <w:shd w:fill="16705F"/>
          </w:tcPr>
          <w:p>
            <w:pPr>
              <w:jc w:val="center"/>
              <w:bidi w:val="1"/>
            </w:pPr>
            <w:r>
              <w:rPr>
                <w:b/>
                <w:color w:val="FFFFFF"/>
              </w:rPr>
              <w:t>مسئول</w:t>
            </w:r>
          </w:p>
        </w:tc>
        <w:tc>
          <w:tcPr>
            <w:tcW w:type="dxa" w:w="2062"/>
            <w:vAlign w:val="center"/>
            <w:shd w:fill="16705F"/>
          </w:tcPr>
          <w:p>
            <w:pPr>
              <w:jc w:val="center"/>
              <w:bidi w:val="1"/>
            </w:pPr>
            <w:r>
              <w:rPr>
                <w:b/>
                <w:color w:val="FFFFFF"/>
              </w:rPr>
              <w:t>مهلت</w:t>
            </w:r>
          </w:p>
        </w:tc>
        <w:tc>
          <w:tcPr>
            <w:tcW w:type="dxa" w:w="2062"/>
            <w:vAlign w:val="center"/>
            <w:shd w:fill="16705F"/>
          </w:tcPr>
          <w:p>
            <w:pPr>
              <w:jc w:val="center"/>
              <w:bidi w:val="1"/>
            </w:pPr>
            <w:r>
              <w:rPr>
                <w:b/>
                <w:color w:val="FFFFFF"/>
              </w:rPr>
              <w:t>وضعیت</w:t>
            </w:r>
          </w:p>
        </w:tc>
      </w:tr>
      <w:tr>
        <w:tc>
          <w:tcPr>
            <w:tcW w:type="dxa" w:w="2062"/>
          </w:tcPr>
          <w:p>
            <w:pPr>
              <w:jc w:val="right"/>
              <w:bidi w:val="1"/>
            </w:pPr>
            <w:r>
              <w:t>1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ارسال پاسخ آزمایشی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علی نمونه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1405/05/15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باز</w:t>
            </w:r>
          </w:p>
        </w:tc>
      </w:tr>
      <w:tr>
        <w:tc>
          <w:tcPr>
            <w:tcW w:type="dxa" w:w="2062"/>
          </w:tcPr>
          <w:p>
            <w:pPr>
              <w:jc w:val="right"/>
              <w:bidi w:val="1"/>
            </w:pPr>
            <w:r>
              <w:t>2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بارگذاری مدرک manifest شده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سارا نمونه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1405/05/16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انجام شد</w:t>
            </w:r>
          </w:p>
        </w:tc>
      </w:tr>
      <w:tr>
        <w:tc>
          <w:tcPr>
            <w:tcW w:type="dxa" w:w="2062"/>
          </w:tcPr>
          <w:p>
            <w:pPr>
              <w:jc w:val="right"/>
              <w:bidi w:val="1"/>
            </w:pPr>
            <w:r>
              <w:t>3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تأیید گردش‌کار demo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مریم آزمایشی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1405/05/17</w:t>
            </w:r>
          </w:p>
        </w:tc>
        <w:tc>
          <w:tcPr>
            <w:tcW w:type="dxa" w:w="2062"/>
          </w:tcPr>
          <w:p>
            <w:pPr>
              <w:jc w:val="right"/>
              <w:bidi w:val="1"/>
            </w:pPr>
            <w:r>
              <w:t>در انتظار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07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C0392B"/>
        <w:sz w:val="16"/>
      </w:rPr>
      <w:t>PUBLIC DEMO • SYNTHETIC • داده آزمایشی • DCC fixture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624"/>
      <w:gridCol w:w="3168"/>
    </w:tblGrid>
    <w:tr>
      <w:tc>
        <w:tcPr>
          <w:tcW w:type="dxa" w:w="4896"/>
          <w:vAlign w:val="center"/>
        </w:tcPr>
        <w:p>
          <w:pPr>
            <w:jc w:val="right"/>
            <w:bidi w:val="1"/>
          </w:pPr>
          <w:r>
            <w:rPr>
              <w:rFonts w:ascii="Arial" w:hAnsi="Arial"/>
              <w:b/>
              <w:color w:val="175E54"/>
              <w:sz w:val="18"/>
            </w:rPr>
            <w:t>DCC PUBLIC DEMO</w:t>
            <w:br/>
            <w:t>Meeting memo / صورت‌جلسه آزمایشی</w:t>
          </w:r>
        </w:p>
      </w:tc>
      <w:tc>
        <w:tcPr>
          <w:tcW w:type="dxa" w:w="4896"/>
          <w:vAlign w:val="center"/>
        </w:tcPr>
        <w:p>
          <w:pPr>
            <w:jc w:val="right"/>
            <w:bidi w:val="1"/>
          </w:pPr>
          <w:r>
            <w:rPr>
              <w:rFonts w:ascii="Arial" w:hAnsi="Arial"/>
              <w:b/>
              <w:color w:val="175E54"/>
              <w:sz w:val="18"/>
            </w:rPr>
            <w:t>DEMO-MOM-1405-001</w:t>
            <w:br/>
            <w:t>2026-08-01</w:t>
          </w:r>
        </w:p>
      </w:tc>
    </w:tr>
  </w:tbl>
  <w:p>
    <w:pPr>
      <w:jc w:val="center"/>
      <w:bidi w:val="1"/>
    </w:pPr>
    <w:r>
      <w:rPr>
        <w:rFonts w:ascii="Arial" w:hAnsi="Arial"/>
        <w:b/>
        <w:color w:val="C0392B"/>
        <w:sz w:val="28"/>
      </w:rPr>
      <w:t>SYNTHETIC DEMO — داده آزمایشی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