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D7D" w:rsidRPr="005618DF" w:rsidRDefault="008B6D7D" w:rsidP="008B6D7D">
      <w:pPr>
        <w:rPr>
          <w:b/>
          <w:bCs/>
          <w:sz w:val="32"/>
          <w:szCs w:val="32"/>
        </w:rPr>
      </w:pPr>
      <w:r w:rsidRPr="005618DF">
        <w:rPr>
          <w:b/>
          <w:bCs/>
          <w:sz w:val="32"/>
          <w:szCs w:val="32"/>
        </w:rPr>
        <w:t xml:space="preserve">Technical Specifications of the </w:t>
      </w:r>
      <w:r>
        <w:rPr>
          <w:b/>
          <w:bCs/>
          <w:sz w:val="32"/>
          <w:szCs w:val="32"/>
        </w:rPr>
        <w:t>Inverter</w:t>
      </w:r>
    </w:p>
    <w:p w:rsidR="008B6D7D" w:rsidRDefault="008B6D7D"/>
    <w:tbl>
      <w:tblPr>
        <w:tblW w:w="427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E0" w:firstRow="1" w:lastRow="1" w:firstColumn="1" w:lastColumn="0" w:noHBand="0" w:noVBand="1"/>
      </w:tblPr>
      <w:tblGrid>
        <w:gridCol w:w="566"/>
        <w:gridCol w:w="2972"/>
        <w:gridCol w:w="4408"/>
      </w:tblGrid>
      <w:tr w:rsidR="00BA2E61" w:rsidRPr="007D2FAA" w:rsidTr="00BA2E61">
        <w:trPr>
          <w:trHeight w:val="454"/>
          <w:tblHeader/>
          <w:jc w:val="center"/>
        </w:trPr>
        <w:tc>
          <w:tcPr>
            <w:tcW w:w="356" w:type="pct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BA2E61" w:rsidRPr="007D2FAA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NO.</w:t>
            </w:r>
          </w:p>
        </w:tc>
        <w:tc>
          <w:tcPr>
            <w:tcW w:w="187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BA2E61" w:rsidRPr="007D2FAA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TECHNICAL DESCRIPTION</w:t>
            </w:r>
          </w:p>
        </w:tc>
        <w:tc>
          <w:tcPr>
            <w:tcW w:w="2774" w:type="pct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D966"/>
            <w:vAlign w:val="center"/>
          </w:tcPr>
          <w:p w:rsidR="00BA2E61" w:rsidRPr="007D2FAA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REQUIREMENTS DATA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BA2E61" w:rsidRPr="00BA2E61" w:rsidRDefault="00BA2E61" w:rsidP="0088427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A2E61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Input (DC)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88427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884278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Input Voltage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88427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1500 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88427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884278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Min input voltage/ </w:t>
            </w: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Start Voltage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88427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550 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Nominal input voltage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1080 </w:t>
            </w:r>
            <w:r w:rsidRPr="0088427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Number of MPPT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12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number of input per MPPT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7D2FAA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2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Current per MPPT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40 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Short Circuit Current per MPPT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6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 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88427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884278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MPPT Operating Voltage Range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88427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500 </w:t>
            </w: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~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 1500 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BA2E61" w:rsidRPr="00BA2E61" w:rsidRDefault="00BA2E61" w:rsidP="0088427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A2E61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Output (AC)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Nominal AC 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Output</w:t>
            </w: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 Power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951ACC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≥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350 </w:t>
            </w: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k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VA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951ACC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951ACC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Output Current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951ACC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254</w:t>
            </w:r>
            <w:r w:rsidRPr="00951ACC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 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Nominal </w:t>
            </w:r>
            <w:r w:rsidRPr="00951ACC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Output Current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7D2FAA" w:rsidRDefault="00BA2E61" w:rsidP="00951ACC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231 </w:t>
            </w:r>
            <w:r w:rsidRPr="00951ACC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A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12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Nominal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 Output Voltage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3/PE , 800 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12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AC </w:t>
            </w:r>
            <w:r w:rsidRPr="00951ACC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Voltage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 Range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640- 920 </w:t>
            </w:r>
            <w:r w:rsidRPr="00951ACC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V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951ACC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13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951ACC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Rated AC Grid Frequency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951ACC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50 Hz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14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Adjustable Power Factor Range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DA15A9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0.8 LG ... 0.8 LD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BA2E61" w:rsidRPr="00BA2E61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A2E61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Protection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15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Smart Strin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g-level Disconnection (SSLD)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16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Smart Conn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ector-level Detection (SCLD)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17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AC Overcurrent Protection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18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DC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 Reverse-polarity Protection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19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PV-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array String Fault Detection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20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DC Surge Arrester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F41F0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Type II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21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AC Surge Arrester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F41F0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Type II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22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DC Ins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ulation Resistance Detection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23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3E16A7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3E16A7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Res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idual Current Detection Unit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BA2E61" w:rsidRPr="00BA2E61" w:rsidRDefault="00BA2E61" w:rsidP="00BA2E61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A2E61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Communication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24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Display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LED indicators; WLAN adaptor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lastRenderedPageBreak/>
              <w:t>25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USB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26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MBUS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27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RS485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BA2E61" w:rsidRPr="00BA2E61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A2E61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General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28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Dimensions (W x H x D)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1136*870*361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29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Weight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C46480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By vendor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30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Operating Temperature Range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7D2FAA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-</w:t>
            </w: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30 </w:t>
            </w: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~</w:t>
            </w: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 </w:t>
            </w: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+60</w:t>
            </w:r>
            <w:r w:rsidRPr="007D2FAA">
              <w:rPr>
                <w:rFonts w:ascii="Times New Roman" w:hAnsi="Times New Roman" w:cs="Traditional Arabic"/>
                <w:lang w:bidi="ar-SA"/>
              </w:rPr>
              <w:t xml:space="preserve"> </w:t>
            </w: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ºC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31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Cooling Method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  <w:t>Smart Air Cooling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32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Max. Operating Altitude without </w:t>
            </w:r>
            <w:proofErr w:type="spellStart"/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Derating</w:t>
            </w:r>
            <w:proofErr w:type="spellEnd"/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4000 m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33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Relative Humidity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 ~ 100%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34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DC Connector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MC4/ EVO2 connector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35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AC Connector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FD7BF6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OT terminal (max. 400mm</w:t>
            </w:r>
            <w:r w:rsidRPr="00FD7BF6">
              <w:rPr>
                <w:rFonts w:ascii="Times New Roman" w:eastAsia="Calibri" w:hAnsi="Times New Roman" w:cs="Garamond"/>
                <w:sz w:val="20"/>
                <w:szCs w:val="20"/>
                <w:vertAlign w:val="superscript"/>
                <w:lang w:bidi="ar-SA"/>
              </w:rPr>
              <w:t>2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)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36</w:t>
            </w: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61" w:rsidRPr="00623129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623129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Protection Degree</w:t>
            </w:r>
          </w:p>
        </w:tc>
        <w:tc>
          <w:tcPr>
            <w:tcW w:w="2774" w:type="pct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≥</w:t>
            </w:r>
            <w:r w:rsidRPr="007D2FAA"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  <w:t>IP</w:t>
            </w:r>
            <w:r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  <w:t>66</w:t>
            </w:r>
          </w:p>
        </w:tc>
      </w:tr>
      <w:tr w:rsidR="00BA2E61" w:rsidRPr="007D2FAA" w:rsidTr="00BA2E61">
        <w:trPr>
          <w:trHeight w:val="340"/>
          <w:jc w:val="center"/>
        </w:trPr>
        <w:tc>
          <w:tcPr>
            <w:tcW w:w="356" w:type="pct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BA2E61" w:rsidRDefault="00BA2E61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37</w:t>
            </w:r>
          </w:p>
        </w:tc>
        <w:tc>
          <w:tcPr>
            <w:tcW w:w="1870" w:type="pct"/>
            <w:tcBorders>
              <w:top w:val="sing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BA2E61" w:rsidRPr="00FD7BF6" w:rsidRDefault="00BA2E61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FD7BF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Topology</w:t>
            </w:r>
          </w:p>
        </w:tc>
        <w:tc>
          <w:tcPr>
            <w:tcW w:w="2774" w:type="pct"/>
            <w:tcBorders>
              <w:top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A2E61" w:rsidRPr="00C46480" w:rsidRDefault="00BA2E61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proofErr w:type="spellStart"/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Transformer</w:t>
            </w:r>
            <w:r w:rsidRPr="00FD7BF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less</w:t>
            </w:r>
            <w:proofErr w:type="spellEnd"/>
          </w:p>
        </w:tc>
      </w:tr>
    </w:tbl>
    <w:p w:rsidR="0017459E" w:rsidRDefault="0017459E">
      <w:bookmarkStart w:id="0" w:name="_GoBack"/>
      <w:bookmarkEnd w:id="0"/>
    </w:p>
    <w:sectPr w:rsidR="00174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1B" w:rsidRDefault="00551C1B" w:rsidP="008B6D7D">
      <w:pPr>
        <w:spacing w:before="0" w:after="0" w:line="240" w:lineRule="auto"/>
      </w:pPr>
      <w:r>
        <w:separator/>
      </w:r>
    </w:p>
  </w:endnote>
  <w:endnote w:type="continuationSeparator" w:id="0">
    <w:p w:rsidR="00551C1B" w:rsidRDefault="00551C1B" w:rsidP="008B6D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1B" w:rsidRDefault="00551C1B" w:rsidP="008B6D7D">
      <w:pPr>
        <w:spacing w:before="0" w:after="0" w:line="240" w:lineRule="auto"/>
      </w:pPr>
      <w:r>
        <w:separator/>
      </w:r>
    </w:p>
  </w:footnote>
  <w:footnote w:type="continuationSeparator" w:id="0">
    <w:p w:rsidR="00551C1B" w:rsidRDefault="00551C1B" w:rsidP="008B6D7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78"/>
    <w:rsid w:val="0017459E"/>
    <w:rsid w:val="00551C1B"/>
    <w:rsid w:val="00884278"/>
    <w:rsid w:val="008B6D7D"/>
    <w:rsid w:val="00951ACC"/>
    <w:rsid w:val="00BA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75A70"/>
  <w15:chartTrackingRefBased/>
  <w15:docId w15:val="{FD1466F7-EF7E-4BCE-89C6-F8900121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278"/>
    <w:pPr>
      <w:spacing w:before="120" w:after="60" w:line="288" w:lineRule="auto"/>
      <w:ind w:left="720"/>
    </w:pPr>
    <w:rPr>
      <w:rFonts w:ascii="Garamond" w:eastAsia="Times New Roman" w:hAnsi="Garamond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6D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D7D"/>
    <w:rPr>
      <w:rFonts w:ascii="Garamond" w:eastAsia="Times New Roman" w:hAnsi="Garamond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B6D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D7D"/>
    <w:rPr>
      <w:rFonts w:ascii="Garamond" w:eastAsia="Times New Roman" w:hAnsi="Garamond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Maedeh Aghaei</dc:creator>
  <cp:keywords/>
  <dc:description/>
  <cp:lastModifiedBy>Maedeh Aghaei</cp:lastModifiedBy>
  <cp:revision>3</cp:revision>
  <dcterms:created xsi:type="dcterms:W3CDTF">2025-05-26T13:45:00Z</dcterms:created>
  <dcterms:modified xsi:type="dcterms:W3CDTF">2025-05-27T05:28:00Z</dcterms:modified>
</cp:coreProperties>
</file>