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56D28" w14:textId="77777777" w:rsidR="00197210" w:rsidRPr="00916C26" w:rsidRDefault="00197210" w:rsidP="00197210">
      <w:pPr>
        <w:bidi/>
        <w:rPr>
          <w:rFonts w:cs="B Mitra"/>
          <w:b/>
          <w:bCs/>
          <w:strike/>
          <w:lang w:bidi="fa-IR"/>
        </w:rPr>
      </w:pPr>
    </w:p>
    <w:p w14:paraId="48C91A32" w14:textId="6C8A2094" w:rsidR="00197210" w:rsidRPr="00443387" w:rsidRDefault="00197210" w:rsidP="00B0461A">
      <w:pPr>
        <w:bidi/>
        <w:spacing w:after="0" w:line="278" w:lineRule="auto"/>
        <w:jc w:val="center"/>
        <w:rPr>
          <w:rFonts w:ascii="Times New Roman" w:hAnsi="Times New Roman" w:cs="B Mitra"/>
          <w:b/>
          <w:bCs/>
          <w:kern w:val="2"/>
          <w:sz w:val="40"/>
          <w:szCs w:val="40"/>
          <w:rtl/>
          <w14:ligatures w14:val="standardContextual"/>
        </w:rPr>
      </w:pPr>
      <w:r w:rsidRPr="00443387">
        <w:rPr>
          <w:rFonts w:ascii="Times New Roman" w:hAnsi="Times New Roman" w:cs="B Mitra" w:hint="cs"/>
          <w:b/>
          <w:bCs/>
          <w:kern w:val="2"/>
          <w:sz w:val="40"/>
          <w:szCs w:val="40"/>
          <w:rtl/>
          <w14:ligatures w14:val="standardContextual"/>
        </w:rPr>
        <w:t>موافقتنامـه</w:t>
      </w:r>
    </w:p>
    <w:p w14:paraId="3D099AD3" w14:textId="77777777" w:rsidR="00B0461A" w:rsidRPr="00443387" w:rsidRDefault="00B0461A" w:rsidP="006658C9">
      <w:pPr>
        <w:bidi/>
        <w:spacing w:after="0" w:line="278" w:lineRule="auto"/>
        <w:rPr>
          <w:rFonts w:ascii="Times New Roman" w:hAnsi="Times New Roman" w:cs="B Mitra"/>
          <w:b/>
          <w:bCs/>
          <w:kern w:val="2"/>
          <w:sz w:val="40"/>
          <w:szCs w:val="40"/>
          <w:rtl/>
          <w14:ligatures w14:val="standardContextual"/>
        </w:rPr>
      </w:pPr>
    </w:p>
    <w:p w14:paraId="452DFE40" w14:textId="77777777" w:rsidR="006658C9" w:rsidRPr="00577D0C" w:rsidRDefault="00197210" w:rsidP="006658C9">
      <w:pPr>
        <w:jc w:val="center"/>
        <w:rPr>
          <w:rFonts w:cs="B Nazanin"/>
          <w:b/>
          <w:bCs/>
          <w:sz w:val="18"/>
          <w:szCs w:val="26"/>
          <w:rtl/>
        </w:rPr>
      </w:pPr>
      <w:r w:rsidRPr="00443387">
        <w:rPr>
          <w:rFonts w:ascii="Times New Roman" w:hAnsi="Times New Roman" w:cs="B Mitra" w:hint="cs"/>
          <w:b/>
          <w:bCs/>
          <w:kern w:val="2"/>
          <w:sz w:val="40"/>
          <w:szCs w:val="40"/>
          <w:rtl/>
          <w14:ligatures w14:val="standardContextual"/>
        </w:rPr>
        <w:t>موضوع قرارداد:</w:t>
      </w:r>
    </w:p>
    <w:p w14:paraId="107FC687" w14:textId="2F394078" w:rsidR="006658C9" w:rsidRPr="006658C9" w:rsidRDefault="006658C9" w:rsidP="006658C9">
      <w:pPr>
        <w:tabs>
          <w:tab w:val="center" w:pos="4680"/>
          <w:tab w:val="left" w:pos="6495"/>
        </w:tabs>
        <w:spacing w:line="520" w:lineRule="atLeast"/>
        <w:rPr>
          <w:rFonts w:cs="B Mitra"/>
          <w:b/>
          <w:bCs/>
          <w:sz w:val="40"/>
          <w:szCs w:val="40"/>
          <w:rtl/>
          <w:lang w:bidi="fa-IR"/>
        </w:rPr>
      </w:pPr>
      <w:r>
        <w:rPr>
          <w:rFonts w:cs="B Nazanin"/>
          <w:b/>
          <w:bCs/>
          <w:sz w:val="32"/>
          <w:szCs w:val="32"/>
          <w:rtl/>
        </w:rPr>
        <w:tab/>
      </w:r>
      <w:r w:rsidRPr="006658C9">
        <w:rPr>
          <w:rFonts w:cs="B Mitra"/>
          <w:b/>
          <w:bCs/>
          <w:sz w:val="40"/>
          <w:szCs w:val="40"/>
          <w:rtl/>
        </w:rPr>
        <w:t>قرارداد خدمات مهندسي</w:t>
      </w:r>
      <w:r w:rsidRPr="006658C9">
        <w:rPr>
          <w:rFonts w:cs="B Mitra"/>
          <w:b/>
          <w:bCs/>
          <w:sz w:val="40"/>
          <w:szCs w:val="40"/>
          <w:rtl/>
        </w:rPr>
        <w:tab/>
      </w:r>
    </w:p>
    <w:p w14:paraId="10EFE464" w14:textId="1F896297" w:rsidR="006658C9" w:rsidRPr="006658C9" w:rsidRDefault="006658C9" w:rsidP="00D65E5A">
      <w:pPr>
        <w:bidi/>
        <w:spacing w:line="520" w:lineRule="atLeast"/>
        <w:jc w:val="center"/>
        <w:rPr>
          <w:rFonts w:cs="B Mitra"/>
          <w:b/>
          <w:bCs/>
          <w:sz w:val="40"/>
          <w:szCs w:val="40"/>
          <w:rtl/>
        </w:rPr>
      </w:pPr>
      <w:r w:rsidRPr="006658C9">
        <w:rPr>
          <w:rFonts w:cs="B Mitra" w:hint="cs"/>
          <w:b/>
          <w:bCs/>
          <w:sz w:val="40"/>
          <w:szCs w:val="40"/>
          <w:rtl/>
        </w:rPr>
        <w:t xml:space="preserve">مطالعات </w:t>
      </w:r>
      <w:r w:rsidR="00D65E5A">
        <w:rPr>
          <w:rFonts w:cs="B Mitra" w:hint="cs"/>
          <w:b/>
          <w:bCs/>
          <w:sz w:val="40"/>
          <w:szCs w:val="40"/>
          <w:rtl/>
          <w:lang w:bidi="fa-IR"/>
        </w:rPr>
        <w:t>تعیین</w:t>
      </w:r>
      <w:r w:rsidRPr="006658C9">
        <w:rPr>
          <w:rFonts w:cs="B Mitra" w:hint="cs"/>
          <w:b/>
          <w:bCs/>
          <w:sz w:val="40"/>
          <w:szCs w:val="40"/>
          <w:rtl/>
          <w:lang w:bidi="fa-IR"/>
        </w:rPr>
        <w:t xml:space="preserve"> </w:t>
      </w:r>
      <w:r w:rsidRPr="006658C9">
        <w:rPr>
          <w:rFonts w:cs="B Mitra" w:hint="cs"/>
          <w:b/>
          <w:bCs/>
          <w:sz w:val="40"/>
          <w:szCs w:val="40"/>
          <w:rtl/>
        </w:rPr>
        <w:t>طرح اتصال نیروگاه خورشیدی</w:t>
      </w:r>
      <w:r w:rsidR="00916C26">
        <w:rPr>
          <w:rFonts w:cs="B Mitra" w:hint="cs"/>
          <w:b/>
          <w:bCs/>
          <w:sz w:val="40"/>
          <w:szCs w:val="40"/>
          <w:rtl/>
        </w:rPr>
        <w:t xml:space="preserve"> </w:t>
      </w:r>
      <w:r w:rsidRPr="006658C9">
        <w:rPr>
          <w:rFonts w:cs="B Mitra"/>
          <w:b/>
          <w:bCs/>
          <w:sz w:val="40"/>
          <w:szCs w:val="40"/>
        </w:rPr>
        <w:t xml:space="preserve"> </w:t>
      </w:r>
      <w:r w:rsidRPr="00916C26">
        <w:rPr>
          <w:rFonts w:cs="B Mitra"/>
          <w:b/>
          <w:bCs/>
          <w:sz w:val="40"/>
          <w:szCs w:val="40"/>
        </w:rPr>
        <w:t>100MW</w:t>
      </w:r>
    </w:p>
    <w:p w14:paraId="07AA5768" w14:textId="6DF1671B" w:rsidR="00B0461A" w:rsidRDefault="006658C9" w:rsidP="006658C9">
      <w:pPr>
        <w:spacing w:line="520" w:lineRule="atLeast"/>
        <w:jc w:val="center"/>
        <w:rPr>
          <w:rFonts w:cs="B Mitra"/>
          <w:b/>
          <w:bCs/>
          <w:sz w:val="40"/>
          <w:szCs w:val="40"/>
          <w:rtl/>
          <w:lang w:bidi="fa-IR"/>
        </w:rPr>
      </w:pPr>
      <w:r w:rsidRPr="006658C9">
        <w:rPr>
          <w:rFonts w:cs="B Mitra" w:hint="cs"/>
          <w:b/>
          <w:bCs/>
          <w:sz w:val="40"/>
          <w:szCs w:val="40"/>
          <w:rtl/>
          <w:lang w:bidi="fa-IR"/>
        </w:rPr>
        <w:t xml:space="preserve">بهادران </w:t>
      </w:r>
      <w:r w:rsidRPr="006658C9">
        <w:rPr>
          <w:rFonts w:cs="B Mitra" w:hint="cs"/>
          <w:b/>
          <w:bCs/>
          <w:sz w:val="40"/>
          <w:szCs w:val="40"/>
          <w:rtl/>
        </w:rPr>
        <w:t>به شبکه برق سراسری کشور</w:t>
      </w:r>
    </w:p>
    <w:p w14:paraId="57B9634F" w14:textId="77777777" w:rsidR="00B0461A" w:rsidRPr="007D1429" w:rsidRDefault="00B0461A" w:rsidP="00B0461A">
      <w:pPr>
        <w:bidi/>
        <w:spacing w:after="0"/>
        <w:jc w:val="center"/>
        <w:rPr>
          <w:rFonts w:cs="B Mitra"/>
          <w:b/>
          <w:bCs/>
          <w:sz w:val="40"/>
          <w:szCs w:val="40"/>
          <w:rtl/>
          <w:lang w:bidi="fa-IR"/>
        </w:rPr>
      </w:pPr>
    </w:p>
    <w:p w14:paraId="1FCF7529" w14:textId="196EA2A8" w:rsidR="00197210" w:rsidRPr="00443387" w:rsidRDefault="00197210" w:rsidP="00B0461A">
      <w:pPr>
        <w:tabs>
          <w:tab w:val="left" w:pos="8164"/>
        </w:tabs>
        <w:bidi/>
        <w:spacing w:after="0" w:line="278" w:lineRule="auto"/>
        <w:jc w:val="center"/>
        <w:rPr>
          <w:rFonts w:ascii="Times New Roman" w:hAnsi="Times New Roman" w:cs="B Mitra"/>
          <w:kern w:val="2"/>
          <w:sz w:val="36"/>
          <w:szCs w:val="36"/>
          <w:rtl/>
          <w14:ligatures w14:val="standardContextual"/>
        </w:rPr>
      </w:pPr>
      <w:r w:rsidRPr="00443387">
        <w:rPr>
          <w:rFonts w:ascii="Times New Roman" w:hAnsi="Times New Roman" w:cs="B Mitra" w:hint="cs"/>
          <w:kern w:val="2"/>
          <w:sz w:val="36"/>
          <w:szCs w:val="36"/>
          <w:rtl/>
          <w14:ligatures w14:val="standardContextual"/>
        </w:rPr>
        <w:t>کارفــــــــــرما: شرکت پترو کاویان صنعت پارس</w:t>
      </w:r>
    </w:p>
    <w:p w14:paraId="74CE68CD" w14:textId="77058355" w:rsidR="00197210" w:rsidRPr="00443387" w:rsidRDefault="00197210" w:rsidP="00014776">
      <w:pPr>
        <w:tabs>
          <w:tab w:val="left" w:pos="8164"/>
        </w:tabs>
        <w:bidi/>
        <w:spacing w:after="0" w:line="278" w:lineRule="auto"/>
        <w:jc w:val="center"/>
        <w:rPr>
          <w:rFonts w:ascii="Times New Roman" w:hAnsi="Times New Roman" w:cs="B Mitra"/>
          <w:kern w:val="2"/>
          <w:sz w:val="36"/>
          <w:szCs w:val="36"/>
          <w14:ligatures w14:val="standardContextual"/>
        </w:rPr>
      </w:pPr>
      <w:r w:rsidRPr="00443387">
        <w:rPr>
          <w:rFonts w:ascii="Times New Roman" w:hAnsi="Times New Roman" w:cs="B Mitra" w:hint="cs"/>
          <w:kern w:val="2"/>
          <w:sz w:val="36"/>
          <w:szCs w:val="36"/>
          <w:rtl/>
          <w14:ligatures w14:val="standardContextual"/>
        </w:rPr>
        <w:t xml:space="preserve">مهندس مـشاور(پیمانکار):  </w:t>
      </w:r>
      <w:r w:rsidR="00014776">
        <w:rPr>
          <w:rFonts w:ascii="Times New Roman" w:hAnsi="Times New Roman" w:cs="B Mitra" w:hint="cs"/>
          <w:kern w:val="2"/>
          <w:sz w:val="36"/>
          <w:szCs w:val="36"/>
          <w:rtl/>
          <w14:ligatures w14:val="standardContextual"/>
        </w:rPr>
        <w:t xml:space="preserve">شرکت </w:t>
      </w:r>
      <w:bookmarkStart w:id="1" w:name="_Hlk210560888"/>
      <w:r w:rsidR="00014776">
        <w:rPr>
          <w:rFonts w:ascii="Times New Roman" w:hAnsi="Times New Roman" w:cs="B Mitra" w:hint="cs"/>
          <w:kern w:val="2"/>
          <w:sz w:val="36"/>
          <w:szCs w:val="36"/>
          <w:rtl/>
          <w14:ligatures w14:val="standardContextual"/>
        </w:rPr>
        <w:t>مهندسین مشاور ابتکار انرژی ایساتیس</w:t>
      </w:r>
      <w:bookmarkEnd w:id="1"/>
    </w:p>
    <w:p w14:paraId="2D97888B" w14:textId="77777777" w:rsidR="00197210" w:rsidRDefault="00197210" w:rsidP="00B0461A">
      <w:pPr>
        <w:tabs>
          <w:tab w:val="left" w:pos="8164"/>
        </w:tabs>
        <w:bidi/>
        <w:spacing w:after="0" w:line="278" w:lineRule="auto"/>
        <w:jc w:val="center"/>
        <w:rPr>
          <w:rFonts w:ascii="Times New Roman" w:hAnsi="Times New Roman" w:cs="B Mitra"/>
          <w:kern w:val="2"/>
          <w:sz w:val="36"/>
          <w:szCs w:val="36"/>
          <w:rtl/>
          <w14:ligatures w14:val="standardContextual"/>
        </w:rPr>
      </w:pPr>
    </w:p>
    <w:p w14:paraId="1BB67219" w14:textId="77777777" w:rsidR="00B0461A" w:rsidRDefault="00B0461A" w:rsidP="00B0461A">
      <w:pPr>
        <w:tabs>
          <w:tab w:val="left" w:pos="8164"/>
        </w:tabs>
        <w:bidi/>
        <w:spacing w:after="0" w:line="278" w:lineRule="auto"/>
        <w:jc w:val="center"/>
        <w:rPr>
          <w:rFonts w:ascii="Times New Roman" w:hAnsi="Times New Roman" w:cs="B Mitra"/>
          <w:kern w:val="2"/>
          <w:sz w:val="36"/>
          <w:szCs w:val="36"/>
          <w:rtl/>
          <w14:ligatures w14:val="standardContextual"/>
        </w:rPr>
      </w:pPr>
    </w:p>
    <w:p w14:paraId="73A1F717" w14:textId="77777777" w:rsidR="00B0461A" w:rsidRPr="00443387" w:rsidRDefault="00B0461A" w:rsidP="00B0461A">
      <w:pPr>
        <w:tabs>
          <w:tab w:val="left" w:pos="8164"/>
        </w:tabs>
        <w:bidi/>
        <w:spacing w:after="0" w:line="278" w:lineRule="auto"/>
        <w:jc w:val="center"/>
        <w:rPr>
          <w:rFonts w:ascii="Times New Roman" w:hAnsi="Times New Roman" w:cs="B Mitra"/>
          <w:kern w:val="2"/>
          <w:sz w:val="36"/>
          <w:szCs w:val="36"/>
          <w:rtl/>
          <w14:ligatures w14:val="standardContextual"/>
        </w:rPr>
      </w:pPr>
    </w:p>
    <w:p w14:paraId="295E10F1" w14:textId="65B135D0" w:rsidR="00197210" w:rsidRPr="00443387" w:rsidRDefault="00197210" w:rsidP="00B0461A">
      <w:pPr>
        <w:tabs>
          <w:tab w:val="left" w:pos="8164"/>
        </w:tabs>
        <w:bidi/>
        <w:spacing w:after="0" w:line="278" w:lineRule="auto"/>
        <w:jc w:val="center"/>
        <w:rPr>
          <w:rFonts w:ascii="Times New Roman" w:hAnsi="Times New Roman" w:cs="B Mitra"/>
          <w:kern w:val="2"/>
          <w:sz w:val="36"/>
          <w:szCs w:val="36"/>
          <w14:ligatures w14:val="standardContextual"/>
        </w:rPr>
      </w:pPr>
      <w:r w:rsidRPr="00443387">
        <w:rPr>
          <w:rFonts w:ascii="Times New Roman" w:hAnsi="Times New Roman" w:cs="B Mitra" w:hint="cs"/>
          <w:kern w:val="2"/>
          <w:sz w:val="36"/>
          <w:szCs w:val="36"/>
          <w:rtl/>
          <w14:ligatures w14:val="standardContextual"/>
        </w:rPr>
        <w:t xml:space="preserve">شماره: </w:t>
      </w:r>
      <w:r w:rsidR="0079765F" w:rsidRPr="0030675D">
        <w:rPr>
          <w:rFonts w:asciiTheme="majorBidi" w:hAnsiTheme="majorBidi" w:cstheme="majorBidi"/>
          <w:sz w:val="32"/>
          <w:szCs w:val="32"/>
          <w:lang w:bidi="fa-IR"/>
        </w:rPr>
        <w:t>PKSP-P</w:t>
      </w:r>
      <w:r w:rsidR="0079765F">
        <w:rPr>
          <w:rFonts w:asciiTheme="majorBidi" w:hAnsiTheme="majorBidi" w:cstheme="majorBidi"/>
          <w:sz w:val="32"/>
          <w:szCs w:val="32"/>
          <w:lang w:bidi="fa-IR"/>
        </w:rPr>
        <w:t>4</w:t>
      </w:r>
      <w:r w:rsidR="0079765F" w:rsidRPr="0030675D">
        <w:rPr>
          <w:rFonts w:asciiTheme="majorBidi" w:hAnsiTheme="majorBidi" w:cstheme="majorBidi"/>
          <w:sz w:val="32"/>
          <w:szCs w:val="32"/>
          <w:lang w:bidi="fa-IR"/>
        </w:rPr>
        <w:t>-S3-040</w:t>
      </w:r>
      <w:r w:rsidR="0079765F">
        <w:rPr>
          <w:rFonts w:asciiTheme="majorBidi" w:hAnsiTheme="majorBidi" w:cstheme="majorBidi"/>
          <w:sz w:val="32"/>
          <w:szCs w:val="32"/>
          <w:lang w:bidi="fa-IR"/>
        </w:rPr>
        <w:t>8</w:t>
      </w:r>
    </w:p>
    <w:p w14:paraId="65797436" w14:textId="77777777" w:rsidR="00B0461A" w:rsidRPr="00443387" w:rsidRDefault="00B0461A" w:rsidP="00B0461A">
      <w:pPr>
        <w:tabs>
          <w:tab w:val="left" w:pos="8164"/>
        </w:tabs>
        <w:bidi/>
        <w:spacing w:after="0" w:line="278" w:lineRule="auto"/>
        <w:jc w:val="center"/>
        <w:rPr>
          <w:rFonts w:ascii="Times New Roman" w:hAnsi="Times New Roman" w:cs="B Mitra"/>
          <w:kern w:val="2"/>
          <w:sz w:val="36"/>
          <w:szCs w:val="36"/>
          <w:rtl/>
          <w14:ligatures w14:val="standardContextual"/>
        </w:rPr>
      </w:pPr>
    </w:p>
    <w:p w14:paraId="5A25C9C3" w14:textId="54722C32" w:rsidR="00B0461A" w:rsidRDefault="00197210" w:rsidP="00B0461A">
      <w:pPr>
        <w:tabs>
          <w:tab w:val="left" w:pos="8164"/>
        </w:tabs>
        <w:bidi/>
        <w:spacing w:after="0" w:line="278" w:lineRule="auto"/>
        <w:jc w:val="center"/>
        <w:rPr>
          <w:rFonts w:ascii="Times New Roman" w:hAnsi="Times New Roman" w:cs="B Mitra"/>
          <w:kern w:val="2"/>
          <w:sz w:val="36"/>
          <w:szCs w:val="36"/>
          <w14:ligatures w14:val="standardContextual"/>
        </w:rPr>
      </w:pPr>
      <w:r w:rsidRPr="00443387">
        <w:rPr>
          <w:rFonts w:ascii="Times New Roman" w:hAnsi="Times New Roman" w:cs="B Mitra" w:hint="cs"/>
          <w:kern w:val="2"/>
          <w:sz w:val="36"/>
          <w:szCs w:val="36"/>
          <w:rtl/>
          <w14:ligatures w14:val="standardContextual"/>
        </w:rPr>
        <w:t xml:space="preserve">تاریخ: </w:t>
      </w:r>
      <w:r w:rsidRPr="00443387">
        <w:rPr>
          <w:rFonts w:ascii="Times New Roman" w:hAnsi="Times New Roman" w:cs="B Mitra"/>
          <w:kern w:val="2"/>
          <w:sz w:val="36"/>
          <w:szCs w:val="36"/>
          <w14:ligatures w14:val="standardContextual"/>
        </w:rPr>
        <w:t>1404/07/</w:t>
      </w:r>
      <w:r w:rsidR="006658C9">
        <w:rPr>
          <w:rFonts w:ascii="Times New Roman" w:hAnsi="Times New Roman" w:cs="B Mitra"/>
          <w:kern w:val="2"/>
          <w:sz w:val="36"/>
          <w:szCs w:val="36"/>
          <w14:ligatures w14:val="standardContextual"/>
        </w:rPr>
        <w:t>13</w:t>
      </w:r>
    </w:p>
    <w:p w14:paraId="1C3A8282" w14:textId="7FFE7EE8" w:rsidR="00ED4119" w:rsidRPr="00ED4119" w:rsidRDefault="00ED4119" w:rsidP="00962D58">
      <w:pPr>
        <w:spacing w:line="800" w:lineRule="exact"/>
        <w:jc w:val="center"/>
        <w:rPr>
          <w:rFonts w:cs="B Mitra"/>
          <w:b/>
          <w:bCs/>
          <w:sz w:val="28"/>
          <w:szCs w:val="28"/>
          <w:rtl/>
        </w:rPr>
      </w:pPr>
      <w:r w:rsidRPr="00ED4119">
        <w:rPr>
          <w:rFonts w:cs="B Mitra"/>
          <w:b/>
          <w:bCs/>
          <w:sz w:val="28"/>
          <w:szCs w:val="28"/>
          <w:rtl/>
        </w:rPr>
        <w:lastRenderedPageBreak/>
        <w:t>موافـــ</w:t>
      </w:r>
      <w:r w:rsidR="00962D58">
        <w:rPr>
          <w:rFonts w:cs="B Mitra" w:hint="cs"/>
          <w:b/>
          <w:bCs/>
          <w:sz w:val="28"/>
          <w:szCs w:val="28"/>
          <w:rtl/>
        </w:rPr>
        <w:t>ق</w:t>
      </w:r>
      <w:r w:rsidRPr="00ED4119">
        <w:rPr>
          <w:rFonts w:cs="B Mitra"/>
          <w:b/>
          <w:bCs/>
          <w:sz w:val="28"/>
          <w:szCs w:val="28"/>
          <w:rtl/>
        </w:rPr>
        <w:t>تـنامه</w:t>
      </w:r>
    </w:p>
    <w:p w14:paraId="7EEA346C" w14:textId="3AE5DE44" w:rsidR="00ED4119" w:rsidRPr="00ED4119" w:rsidRDefault="00ED4119" w:rsidP="00962D58">
      <w:pPr>
        <w:spacing w:after="0"/>
        <w:jc w:val="right"/>
        <w:rPr>
          <w:rFonts w:cs="B Mitra"/>
          <w:sz w:val="28"/>
          <w:szCs w:val="28"/>
          <w:rtl/>
        </w:rPr>
      </w:pPr>
      <w:r w:rsidRPr="00ED4119">
        <w:rPr>
          <w:rFonts w:cs="B Mitra"/>
          <w:sz w:val="28"/>
          <w:szCs w:val="28"/>
          <w:rtl/>
        </w:rPr>
        <w:t xml:space="preserve">موافقتنامه حاضر، همراه با </w:t>
      </w:r>
      <w:r w:rsidRPr="00ED4119">
        <w:rPr>
          <w:rFonts w:cs="B Mitra" w:hint="cs"/>
          <w:sz w:val="28"/>
          <w:szCs w:val="28"/>
          <w:rtl/>
        </w:rPr>
        <w:t>پیوستهای</w:t>
      </w:r>
      <w:r w:rsidRPr="00ED4119">
        <w:rPr>
          <w:rFonts w:cs="B Mitra"/>
          <w:sz w:val="28"/>
          <w:szCs w:val="28"/>
          <w:rtl/>
        </w:rPr>
        <w:t xml:space="preserve"> آن، كه مجموعه‌ايي غير قابل تفكيك است و از اين پس قرارداد ناميده ميشود، در تاريخ </w:t>
      </w:r>
      <w:r w:rsidR="00CB3CA3">
        <w:rPr>
          <w:rFonts w:ascii="Arial" w:hAnsi="Arial" w:cs="Arial" w:hint="cs"/>
          <w:sz w:val="28"/>
          <w:szCs w:val="28"/>
          <w:rtl/>
        </w:rPr>
        <w:t xml:space="preserve"> 13/07/1404</w:t>
      </w:r>
      <w:r w:rsidRPr="00ED4119">
        <w:rPr>
          <w:rFonts w:cs="B Mitra"/>
          <w:sz w:val="28"/>
          <w:szCs w:val="28"/>
          <w:rtl/>
        </w:rPr>
        <w:t xml:space="preserve">  </w:t>
      </w:r>
      <w:r w:rsidRPr="00ED4119">
        <w:rPr>
          <w:rFonts w:cs="B Mitra" w:hint="cs"/>
          <w:sz w:val="28"/>
          <w:szCs w:val="28"/>
          <w:rtl/>
        </w:rPr>
        <w:t>بين</w:t>
      </w:r>
      <w:r w:rsidRPr="00ED4119">
        <w:rPr>
          <w:rFonts w:cs="B Mitra"/>
          <w:sz w:val="28"/>
          <w:szCs w:val="28"/>
          <w:rtl/>
        </w:rPr>
        <w:t xml:space="preserve"> </w:t>
      </w:r>
      <w:r w:rsidRPr="00494EAA">
        <w:rPr>
          <w:rFonts w:cs="B Mitra" w:hint="cs"/>
          <w:sz w:val="28"/>
          <w:szCs w:val="28"/>
          <w:rtl/>
        </w:rPr>
        <w:t>شركت‎</w:t>
      </w:r>
      <w:r w:rsidRPr="00494EAA">
        <w:rPr>
          <w:rFonts w:cs="B Mitra"/>
          <w:sz w:val="28"/>
          <w:szCs w:val="28"/>
          <w:rtl/>
        </w:rPr>
        <w:t xml:space="preserve"> </w:t>
      </w:r>
      <w:r w:rsidR="00CB3CA3" w:rsidRPr="00494EAA">
        <w:rPr>
          <w:rFonts w:cs="B Mitra" w:hint="cs"/>
          <w:sz w:val="28"/>
          <w:szCs w:val="28"/>
          <w:rtl/>
        </w:rPr>
        <w:t xml:space="preserve">پترو کاویان صنعت پارس </w:t>
      </w:r>
      <w:r w:rsidRPr="00ED4119">
        <w:rPr>
          <w:rFonts w:cs="B Mitra" w:hint="cs"/>
          <w:sz w:val="28"/>
          <w:szCs w:val="28"/>
          <w:rtl/>
        </w:rPr>
        <w:t>به نشانی ،تهران</w:t>
      </w:r>
      <w:r w:rsidR="00CB3CA3">
        <w:rPr>
          <w:rFonts w:cs="B Mitra" w:hint="cs"/>
          <w:sz w:val="28"/>
          <w:szCs w:val="28"/>
          <w:rtl/>
        </w:rPr>
        <w:t xml:space="preserve">، بخش مرکزی، عباس آباد-اندیشه، خیابان کوه نور، کوچه ششم، پلاک 6 طبقه اول </w:t>
      </w:r>
      <w:r w:rsidRPr="00ED4119">
        <w:rPr>
          <w:rFonts w:cs="B Mitra" w:hint="cs"/>
          <w:sz w:val="28"/>
          <w:szCs w:val="28"/>
          <w:rtl/>
        </w:rPr>
        <w:t>به نمايندگي آقا</w:t>
      </w:r>
      <w:r w:rsidRPr="00ED4119">
        <w:rPr>
          <w:rFonts w:cs="B Mitra"/>
          <w:sz w:val="28"/>
          <w:szCs w:val="28"/>
          <w:rtl/>
        </w:rPr>
        <w:t>ي</w:t>
      </w:r>
      <w:r w:rsidR="00CB3CA3">
        <w:rPr>
          <w:rFonts w:cs="B Mitra" w:hint="cs"/>
          <w:sz w:val="28"/>
          <w:szCs w:val="28"/>
          <w:rtl/>
        </w:rPr>
        <w:t xml:space="preserve"> امین دادور به سمت </w:t>
      </w:r>
      <w:r w:rsidRPr="00ED4119">
        <w:rPr>
          <w:rFonts w:cs="B Mitra"/>
          <w:sz w:val="28"/>
          <w:szCs w:val="28"/>
          <w:rtl/>
        </w:rPr>
        <w:t xml:space="preserve">مدير‎عامل و </w:t>
      </w:r>
      <w:r w:rsidR="00CB3CA3">
        <w:rPr>
          <w:rFonts w:cs="B Mitra" w:hint="cs"/>
          <w:sz w:val="28"/>
          <w:szCs w:val="28"/>
          <w:rtl/>
        </w:rPr>
        <w:t>سعیدرضا دادور به سمت</w:t>
      </w:r>
      <w:r w:rsidRPr="00ED4119">
        <w:rPr>
          <w:rFonts w:cs="B Mitra" w:hint="cs"/>
          <w:sz w:val="28"/>
          <w:szCs w:val="28"/>
          <w:rtl/>
        </w:rPr>
        <w:t xml:space="preserve"> رئیس هیئت به شماره ثبت </w:t>
      </w:r>
      <w:r w:rsidR="00CB3CA3">
        <w:rPr>
          <w:rFonts w:cs="B Mitra" w:hint="cs"/>
          <w:sz w:val="28"/>
          <w:szCs w:val="28"/>
          <w:rtl/>
        </w:rPr>
        <w:t>379055</w:t>
      </w:r>
      <w:r w:rsidRPr="00ED4119">
        <w:rPr>
          <w:rFonts w:cs="B Mitra" w:hint="cs"/>
          <w:sz w:val="28"/>
          <w:szCs w:val="28"/>
          <w:rtl/>
        </w:rPr>
        <w:t xml:space="preserve"> که در این قرارداد </w:t>
      </w:r>
      <w:r w:rsidRPr="00ED4119">
        <w:rPr>
          <w:rFonts w:cs="B Mitra"/>
          <w:sz w:val="28"/>
          <w:szCs w:val="28"/>
          <w:rtl/>
        </w:rPr>
        <w:t>كارفرما ناميده مي‌شود، از يكسو و شركت</w:t>
      </w:r>
      <w:r w:rsidR="00CB3CA3" w:rsidRPr="00CB3CA3">
        <w:rPr>
          <w:rFonts w:cs="B Mitra" w:hint="cs"/>
          <w:sz w:val="28"/>
          <w:szCs w:val="28"/>
          <w:rtl/>
        </w:rPr>
        <w:t xml:space="preserve"> مهندسین</w:t>
      </w:r>
      <w:r w:rsidR="00CB3CA3">
        <w:rPr>
          <w:rFonts w:ascii="Times New Roman" w:hAnsi="Times New Roman" w:cs="B Mitra" w:hint="cs"/>
          <w:kern w:val="2"/>
          <w:sz w:val="36"/>
          <w:szCs w:val="36"/>
          <w:rtl/>
          <w14:ligatures w14:val="standardContextual"/>
        </w:rPr>
        <w:t xml:space="preserve"> </w:t>
      </w:r>
      <w:r w:rsidR="00CB3CA3" w:rsidRPr="00CB3CA3">
        <w:rPr>
          <w:rFonts w:cs="B Mitra" w:hint="cs"/>
          <w:sz w:val="28"/>
          <w:szCs w:val="28"/>
          <w:rtl/>
        </w:rPr>
        <w:t>مشاور ابتکار انرژی ایساتیس</w:t>
      </w:r>
      <w:r w:rsidRPr="00ED4119">
        <w:rPr>
          <w:rFonts w:cs="B Mitra"/>
          <w:sz w:val="28"/>
          <w:szCs w:val="28"/>
          <w:rtl/>
        </w:rPr>
        <w:t xml:space="preserve">  بشماره ثبت </w:t>
      </w:r>
      <w:r w:rsidR="00CB3CA3">
        <w:rPr>
          <w:rFonts w:cs="B Mitra" w:hint="cs"/>
          <w:sz w:val="28"/>
          <w:szCs w:val="28"/>
          <w:rtl/>
        </w:rPr>
        <w:t>11053-10840085211</w:t>
      </w:r>
      <w:r w:rsidRPr="00ED4119">
        <w:rPr>
          <w:rFonts w:cs="B Mitra"/>
          <w:sz w:val="28"/>
          <w:szCs w:val="28"/>
          <w:rtl/>
        </w:rPr>
        <w:t xml:space="preserve"> و كد اقتصادي</w:t>
      </w:r>
      <w:r w:rsidR="00CB3CA3">
        <w:rPr>
          <w:rFonts w:cs="B Mitra" w:hint="cs"/>
          <w:sz w:val="28"/>
          <w:szCs w:val="28"/>
          <w:rtl/>
        </w:rPr>
        <w:t xml:space="preserve"> 411361545531 </w:t>
      </w:r>
      <w:r w:rsidRPr="00ED4119">
        <w:rPr>
          <w:rFonts w:cs="B Mitra" w:hint="cs"/>
          <w:sz w:val="28"/>
          <w:szCs w:val="28"/>
          <w:rtl/>
        </w:rPr>
        <w:t>به  نشانی</w:t>
      </w:r>
      <w:r w:rsidR="00CB3CA3">
        <w:rPr>
          <w:rFonts w:cs="B Mitra" w:hint="cs"/>
          <w:sz w:val="28"/>
          <w:szCs w:val="28"/>
          <w:rtl/>
        </w:rPr>
        <w:t xml:space="preserve"> یزد، بلوار دانشجو</w:t>
      </w:r>
      <w:r w:rsidR="00494EAA">
        <w:rPr>
          <w:rFonts w:cs="B Mitra" w:hint="cs"/>
          <w:sz w:val="28"/>
          <w:szCs w:val="28"/>
          <w:rtl/>
        </w:rPr>
        <w:t>، ابتدای بلوار ایثارگران، کوچه اولیا، پلاک 18</w:t>
      </w:r>
      <w:r w:rsidRPr="00ED4119">
        <w:rPr>
          <w:rFonts w:cs="B Mitra" w:hint="cs"/>
          <w:sz w:val="28"/>
          <w:szCs w:val="28"/>
          <w:rtl/>
        </w:rPr>
        <w:t xml:space="preserve"> به </w:t>
      </w:r>
      <w:r w:rsidRPr="00ED4119">
        <w:rPr>
          <w:rFonts w:cs="B Mitra"/>
          <w:sz w:val="28"/>
          <w:szCs w:val="28"/>
          <w:rtl/>
        </w:rPr>
        <w:t xml:space="preserve"> </w:t>
      </w:r>
      <w:r w:rsidRPr="00ED4119">
        <w:rPr>
          <w:rFonts w:cs="B Mitra" w:hint="cs"/>
          <w:sz w:val="28"/>
          <w:szCs w:val="28"/>
          <w:rtl/>
        </w:rPr>
        <w:t>نمايندگي آقاي</w:t>
      </w:r>
      <w:r w:rsidR="00494EAA">
        <w:rPr>
          <w:rFonts w:cs="B Mitra" w:hint="cs"/>
          <w:sz w:val="28"/>
          <w:szCs w:val="28"/>
          <w:rtl/>
        </w:rPr>
        <w:t xml:space="preserve"> سید امین سعید</w:t>
      </w:r>
      <w:r w:rsidRPr="00ED4119">
        <w:rPr>
          <w:rFonts w:cs="B Mitra" w:hint="cs"/>
          <w:sz w:val="28"/>
          <w:szCs w:val="28"/>
          <w:rtl/>
        </w:rPr>
        <w:t xml:space="preserve"> </w:t>
      </w:r>
      <w:r w:rsidR="00494EAA">
        <w:rPr>
          <w:rFonts w:cs="B Mitra" w:hint="cs"/>
          <w:sz w:val="28"/>
          <w:szCs w:val="28"/>
          <w:rtl/>
        </w:rPr>
        <w:t>به سمت</w:t>
      </w:r>
      <w:r w:rsidRPr="00ED4119">
        <w:rPr>
          <w:rFonts w:cs="B Mitra" w:hint="cs"/>
          <w:sz w:val="28"/>
          <w:szCs w:val="28"/>
          <w:rtl/>
        </w:rPr>
        <w:t xml:space="preserve"> مدیر عامل ك</w:t>
      </w:r>
      <w:r w:rsidRPr="00ED4119">
        <w:rPr>
          <w:rFonts w:cs="B Mitra"/>
          <w:sz w:val="28"/>
          <w:szCs w:val="28"/>
          <w:rtl/>
        </w:rPr>
        <w:t xml:space="preserve">ه از اين پس </w:t>
      </w:r>
      <w:r w:rsidRPr="00ED4119">
        <w:rPr>
          <w:rFonts w:cs="B Mitra" w:hint="cs"/>
          <w:sz w:val="28"/>
          <w:szCs w:val="28"/>
          <w:rtl/>
        </w:rPr>
        <w:t>پیمانکار</w:t>
      </w:r>
      <w:r w:rsidRPr="00ED4119">
        <w:rPr>
          <w:rFonts w:cs="B Mitra"/>
          <w:sz w:val="28"/>
          <w:szCs w:val="28"/>
          <w:rtl/>
        </w:rPr>
        <w:t xml:space="preserve"> ناميده مي‌شود، از سوي ديگر، طبق مقررات و شرايطي كه در اسناد و مدارك اين قرارداد درج شده است، منعقد مي‌گردد. </w:t>
      </w:r>
    </w:p>
    <w:p w14:paraId="79EA10F6" w14:textId="77777777" w:rsidR="00ED4119" w:rsidRDefault="00ED4119" w:rsidP="00962D58">
      <w:pPr>
        <w:spacing w:after="0"/>
        <w:jc w:val="right"/>
        <w:rPr>
          <w:rFonts w:cs="B Mitra"/>
          <w:sz w:val="28"/>
          <w:szCs w:val="28"/>
          <w:rtl/>
        </w:rPr>
      </w:pPr>
    </w:p>
    <w:p w14:paraId="535D1B61" w14:textId="77777777" w:rsidR="00962D58" w:rsidRPr="00715700" w:rsidRDefault="00962D58" w:rsidP="00962D58">
      <w:pPr>
        <w:tabs>
          <w:tab w:val="right" w:pos="1363"/>
        </w:tabs>
        <w:bidi/>
        <w:spacing w:line="360" w:lineRule="auto"/>
        <w:ind w:firstLine="227"/>
        <w:jc w:val="both"/>
        <w:rPr>
          <w:rFonts w:cs="B Mitra"/>
          <w:b/>
          <w:bCs/>
          <w:sz w:val="28"/>
          <w:szCs w:val="28"/>
          <w:u w:val="single"/>
          <w:rtl/>
        </w:rPr>
      </w:pPr>
      <w:r w:rsidRPr="00715700">
        <w:rPr>
          <w:rFonts w:cs="B Mitra" w:hint="cs"/>
          <w:b/>
          <w:bCs/>
          <w:sz w:val="28"/>
          <w:szCs w:val="28"/>
          <w:u w:val="single"/>
          <w:rtl/>
        </w:rPr>
        <w:t xml:space="preserve">ماده 1: موضوع قرارداد </w:t>
      </w:r>
    </w:p>
    <w:p w14:paraId="35F04616" w14:textId="24E2323D" w:rsidR="00962D58" w:rsidRPr="00715700" w:rsidRDefault="00962D58" w:rsidP="00A006EF">
      <w:pPr>
        <w:tabs>
          <w:tab w:val="right" w:pos="1363"/>
        </w:tabs>
        <w:bidi/>
        <w:spacing w:line="360" w:lineRule="auto"/>
        <w:ind w:left="796"/>
        <w:jc w:val="both"/>
        <w:rPr>
          <w:rFonts w:cs="B Mitra"/>
          <w:sz w:val="28"/>
          <w:szCs w:val="28"/>
          <w:rtl/>
        </w:rPr>
      </w:pPr>
      <w:r w:rsidRPr="00715700">
        <w:rPr>
          <w:rFonts w:cs="B Mitra" w:hint="cs"/>
          <w:sz w:val="28"/>
          <w:szCs w:val="28"/>
          <w:rtl/>
        </w:rPr>
        <w:t xml:space="preserve">موضوع قرارداد عبارت است از </w:t>
      </w:r>
      <w:r w:rsidRPr="00715700">
        <w:rPr>
          <w:rFonts w:cs="B Mitra" w:hint="cs"/>
          <w:sz w:val="28"/>
          <w:szCs w:val="28"/>
          <w:rtl/>
          <w:lang w:bidi="fa-IR"/>
        </w:rPr>
        <w:t xml:space="preserve">مطالعات </w:t>
      </w:r>
      <w:r w:rsidR="00D65E5A">
        <w:rPr>
          <w:rFonts w:cs="B Mitra" w:hint="cs"/>
          <w:sz w:val="28"/>
          <w:szCs w:val="28"/>
          <w:rtl/>
          <w:lang w:bidi="fa-IR"/>
        </w:rPr>
        <w:t xml:space="preserve">تعیین </w:t>
      </w:r>
      <w:r w:rsidR="00A006EF">
        <w:rPr>
          <w:rFonts w:cs="B Mitra" w:hint="cs"/>
          <w:sz w:val="28"/>
          <w:szCs w:val="28"/>
          <w:rtl/>
          <w:lang w:bidi="fa-IR"/>
        </w:rPr>
        <w:t xml:space="preserve">طرح اتصال نیروگاه خورشیدی </w:t>
      </w:r>
      <w:r w:rsidR="00A006EF" w:rsidRPr="00A006EF">
        <w:rPr>
          <w:rFonts w:cs="B Mitra"/>
          <w:lang w:bidi="fa-IR"/>
        </w:rPr>
        <w:t>100MW</w:t>
      </w:r>
      <w:r w:rsidR="00A006EF" w:rsidRPr="00A006EF">
        <w:rPr>
          <w:rFonts w:cs="B Mitra" w:hint="cs"/>
          <w:rtl/>
          <w:lang w:bidi="fa-IR"/>
        </w:rPr>
        <w:t xml:space="preserve"> </w:t>
      </w:r>
      <w:r w:rsidR="00A006EF">
        <w:rPr>
          <w:rFonts w:cs="B Mitra" w:hint="cs"/>
          <w:sz w:val="28"/>
          <w:szCs w:val="28"/>
          <w:rtl/>
          <w:lang w:bidi="fa-IR"/>
        </w:rPr>
        <w:t>بهادران به شبکه برق سراسری کشور که شرح آن به پیوست 1، تعیین شده است.</w:t>
      </w:r>
    </w:p>
    <w:p w14:paraId="5DBD7868" w14:textId="77777777" w:rsidR="00962D58" w:rsidRPr="00715700" w:rsidRDefault="00962D58" w:rsidP="00A006EF">
      <w:pPr>
        <w:tabs>
          <w:tab w:val="right" w:pos="1363"/>
        </w:tabs>
        <w:bidi/>
        <w:spacing w:after="0" w:line="360" w:lineRule="auto"/>
        <w:ind w:firstLine="229"/>
        <w:jc w:val="both"/>
        <w:rPr>
          <w:rFonts w:cs="B Mitra"/>
          <w:b/>
          <w:bCs/>
          <w:sz w:val="28"/>
          <w:szCs w:val="28"/>
          <w:u w:val="single"/>
          <w:rtl/>
        </w:rPr>
      </w:pPr>
      <w:r w:rsidRPr="00715700">
        <w:rPr>
          <w:rFonts w:cs="B Mitra" w:hint="cs"/>
          <w:b/>
          <w:bCs/>
          <w:sz w:val="28"/>
          <w:szCs w:val="28"/>
          <w:u w:val="single"/>
          <w:rtl/>
        </w:rPr>
        <w:t>ماده 2: اسناد و مدارك</w:t>
      </w:r>
    </w:p>
    <w:p w14:paraId="48C11362" w14:textId="77777777" w:rsidR="00962D58" w:rsidRDefault="00962D58" w:rsidP="00A006EF">
      <w:pPr>
        <w:tabs>
          <w:tab w:val="right" w:pos="1363"/>
        </w:tabs>
        <w:bidi/>
        <w:spacing w:after="0" w:line="360" w:lineRule="auto"/>
        <w:ind w:firstLine="796"/>
        <w:jc w:val="both"/>
        <w:rPr>
          <w:rFonts w:cs="B Mitra"/>
          <w:sz w:val="28"/>
          <w:szCs w:val="28"/>
          <w:rtl/>
        </w:rPr>
      </w:pPr>
      <w:r w:rsidRPr="00715700">
        <w:rPr>
          <w:rFonts w:cs="B Mitra" w:hint="cs"/>
          <w:sz w:val="28"/>
          <w:szCs w:val="28"/>
          <w:rtl/>
        </w:rPr>
        <w:t>اين قرارداد شامل اسناد و مدارك زير است:</w:t>
      </w:r>
    </w:p>
    <w:p w14:paraId="48326262" w14:textId="18369642" w:rsidR="00A006EF" w:rsidRDefault="00A006EF" w:rsidP="00A006EF">
      <w:pPr>
        <w:tabs>
          <w:tab w:val="right" w:pos="1363"/>
        </w:tabs>
        <w:bidi/>
        <w:spacing w:after="0" w:line="360" w:lineRule="auto"/>
        <w:ind w:firstLine="796"/>
        <w:jc w:val="both"/>
        <w:rPr>
          <w:rFonts w:cs="B Mitra"/>
          <w:sz w:val="28"/>
          <w:szCs w:val="28"/>
          <w:rtl/>
        </w:rPr>
      </w:pPr>
      <w:r>
        <w:rPr>
          <w:rFonts w:cs="B Mitra" w:hint="cs"/>
          <w:sz w:val="28"/>
          <w:szCs w:val="28"/>
          <w:rtl/>
        </w:rPr>
        <w:t>2-1 موافقت نامه حاضر</w:t>
      </w:r>
    </w:p>
    <w:p w14:paraId="656F521E" w14:textId="3E7D21FB" w:rsidR="00A006EF" w:rsidRDefault="00A006EF" w:rsidP="00A006EF">
      <w:pPr>
        <w:tabs>
          <w:tab w:val="right" w:pos="1363"/>
        </w:tabs>
        <w:bidi/>
        <w:spacing w:after="0" w:line="360" w:lineRule="auto"/>
        <w:ind w:firstLine="796"/>
        <w:jc w:val="both"/>
        <w:rPr>
          <w:rFonts w:cs="B Mitra"/>
          <w:sz w:val="28"/>
          <w:szCs w:val="28"/>
          <w:rtl/>
        </w:rPr>
      </w:pPr>
      <w:r>
        <w:rPr>
          <w:rFonts w:cs="B Mitra" w:hint="cs"/>
          <w:sz w:val="28"/>
          <w:szCs w:val="28"/>
          <w:rtl/>
        </w:rPr>
        <w:t>2-2 پیوست ها:</w:t>
      </w:r>
    </w:p>
    <w:p w14:paraId="09304CCC" w14:textId="3E3B5114" w:rsidR="00A006EF" w:rsidRDefault="00A006EF" w:rsidP="00A006EF">
      <w:pPr>
        <w:pStyle w:val="ListParagraph"/>
        <w:numPr>
          <w:ilvl w:val="0"/>
          <w:numId w:val="12"/>
        </w:numPr>
        <w:tabs>
          <w:tab w:val="right" w:pos="1363"/>
        </w:tabs>
        <w:bidi/>
        <w:spacing w:after="0" w:line="360" w:lineRule="auto"/>
        <w:jc w:val="both"/>
        <w:rPr>
          <w:rFonts w:cs="B Mitra"/>
          <w:sz w:val="28"/>
          <w:szCs w:val="28"/>
        </w:rPr>
      </w:pPr>
      <w:r>
        <w:rPr>
          <w:rFonts w:cs="B Mitra" w:hint="cs"/>
          <w:sz w:val="28"/>
          <w:szCs w:val="28"/>
          <w:rtl/>
        </w:rPr>
        <w:t>شرح موضوع قرارداد</w:t>
      </w:r>
    </w:p>
    <w:p w14:paraId="6DCE8183" w14:textId="47E356B8" w:rsidR="00A006EF" w:rsidRPr="00A006EF" w:rsidRDefault="00A006EF" w:rsidP="00A006EF">
      <w:pPr>
        <w:pStyle w:val="ListParagraph"/>
        <w:numPr>
          <w:ilvl w:val="0"/>
          <w:numId w:val="12"/>
        </w:numPr>
        <w:tabs>
          <w:tab w:val="right" w:pos="1363"/>
        </w:tabs>
        <w:bidi/>
        <w:spacing w:line="360" w:lineRule="auto"/>
        <w:jc w:val="both"/>
        <w:rPr>
          <w:rFonts w:cs="B Mitra"/>
          <w:sz w:val="28"/>
          <w:szCs w:val="28"/>
          <w:rtl/>
        </w:rPr>
      </w:pPr>
      <w:r>
        <w:rPr>
          <w:rFonts w:cs="B Mitra" w:hint="cs"/>
          <w:sz w:val="28"/>
          <w:szCs w:val="28"/>
          <w:rtl/>
        </w:rPr>
        <w:t>برنامه زمان بندی</w:t>
      </w:r>
      <w:r w:rsidR="00ED4119" w:rsidRPr="00A006EF">
        <w:rPr>
          <w:rFonts w:cs="B Mitra"/>
          <w:sz w:val="28"/>
          <w:szCs w:val="28"/>
          <w:u w:val="single"/>
          <w:rtl/>
        </w:rPr>
        <w:br w:type="page"/>
      </w:r>
    </w:p>
    <w:p w14:paraId="264B7FFF" w14:textId="77777777" w:rsidR="00A006EF" w:rsidRPr="00715700" w:rsidRDefault="00A006EF" w:rsidP="0017588D">
      <w:pPr>
        <w:tabs>
          <w:tab w:val="right" w:pos="1363"/>
        </w:tabs>
        <w:bidi/>
        <w:spacing w:after="0" w:line="360" w:lineRule="auto"/>
        <w:ind w:firstLine="229"/>
        <w:jc w:val="both"/>
        <w:rPr>
          <w:rFonts w:cs="B Mitra"/>
          <w:b/>
          <w:bCs/>
          <w:sz w:val="28"/>
          <w:szCs w:val="28"/>
          <w:u w:val="single"/>
          <w:rtl/>
        </w:rPr>
      </w:pPr>
      <w:r w:rsidRPr="00715700">
        <w:rPr>
          <w:rFonts w:cs="B Mitra" w:hint="cs"/>
          <w:b/>
          <w:bCs/>
          <w:sz w:val="28"/>
          <w:szCs w:val="28"/>
          <w:u w:val="single"/>
          <w:rtl/>
        </w:rPr>
        <w:lastRenderedPageBreak/>
        <w:t>ماده 3: مدت قرارداد</w:t>
      </w:r>
    </w:p>
    <w:p w14:paraId="1C050FD0" w14:textId="4E384831" w:rsidR="00A006EF" w:rsidRDefault="00A006EF" w:rsidP="0017588D">
      <w:pPr>
        <w:tabs>
          <w:tab w:val="right" w:pos="1363"/>
        </w:tabs>
        <w:bidi/>
        <w:spacing w:after="0" w:line="360" w:lineRule="auto"/>
        <w:ind w:left="796"/>
        <w:jc w:val="both"/>
        <w:rPr>
          <w:rFonts w:cs="B Mitra"/>
          <w:sz w:val="28"/>
          <w:szCs w:val="28"/>
          <w:rtl/>
        </w:rPr>
      </w:pPr>
      <w:r w:rsidRPr="00715700">
        <w:rPr>
          <w:rFonts w:cs="B Mitra" w:hint="cs"/>
          <w:sz w:val="28"/>
          <w:szCs w:val="28"/>
          <w:rtl/>
        </w:rPr>
        <w:t>مدت انجام خدمات قسمتها و مراحل موضوع قرارداد</w:t>
      </w:r>
      <w:r>
        <w:rPr>
          <w:rFonts w:cs="B Mitra" w:hint="cs"/>
          <w:sz w:val="28"/>
          <w:szCs w:val="28"/>
          <w:rtl/>
        </w:rPr>
        <w:t>، که شروع و تنفیذ آن مطابق برنامه زمانی کلی به مدت دوماه و به شرح زمانبندی مندربج در پیوست شماره 2 می‌باشد.</w:t>
      </w:r>
    </w:p>
    <w:p w14:paraId="7C56565E" w14:textId="77777777" w:rsidR="0017588D" w:rsidRPr="00715700" w:rsidRDefault="0017588D" w:rsidP="0017588D">
      <w:pPr>
        <w:tabs>
          <w:tab w:val="right" w:pos="1363"/>
        </w:tabs>
        <w:bidi/>
        <w:spacing w:after="0" w:line="360" w:lineRule="auto"/>
        <w:ind w:left="796"/>
        <w:jc w:val="both"/>
        <w:rPr>
          <w:rFonts w:cs="B Mitra"/>
          <w:sz w:val="28"/>
          <w:szCs w:val="28"/>
          <w:rtl/>
        </w:rPr>
      </w:pPr>
    </w:p>
    <w:p w14:paraId="016711F9" w14:textId="6A294144" w:rsidR="0017588D" w:rsidRPr="00715700" w:rsidRDefault="00A006EF" w:rsidP="0017588D">
      <w:pPr>
        <w:tabs>
          <w:tab w:val="right" w:pos="1363"/>
        </w:tabs>
        <w:bidi/>
        <w:spacing w:after="0" w:line="360" w:lineRule="auto"/>
        <w:ind w:firstLine="229"/>
        <w:jc w:val="both"/>
        <w:rPr>
          <w:rFonts w:cs="B Mitra"/>
          <w:b/>
          <w:bCs/>
          <w:sz w:val="28"/>
          <w:szCs w:val="28"/>
          <w:u w:val="single"/>
          <w:rtl/>
        </w:rPr>
      </w:pPr>
      <w:r w:rsidRPr="00715700">
        <w:rPr>
          <w:rFonts w:cs="B Mitra" w:hint="cs"/>
          <w:b/>
          <w:bCs/>
          <w:sz w:val="28"/>
          <w:szCs w:val="28"/>
          <w:u w:val="single"/>
          <w:rtl/>
        </w:rPr>
        <w:t xml:space="preserve">ماده 4: حق الزحمه </w:t>
      </w:r>
    </w:p>
    <w:p w14:paraId="2E93A328" w14:textId="6551F34A" w:rsidR="0017588D" w:rsidRDefault="0017588D" w:rsidP="00D65E5A">
      <w:pPr>
        <w:tabs>
          <w:tab w:val="right" w:pos="1363"/>
        </w:tabs>
        <w:spacing w:after="0"/>
        <w:ind w:right="144"/>
        <w:jc w:val="right"/>
        <w:rPr>
          <w:rFonts w:cs="B Mitra"/>
          <w:sz w:val="28"/>
          <w:szCs w:val="28"/>
          <w:rtl/>
          <w:lang w:bidi="fa-IR"/>
        </w:rPr>
      </w:pPr>
      <w:r>
        <w:rPr>
          <w:rFonts w:cs="B Mitra" w:hint="cs"/>
          <w:sz w:val="28"/>
          <w:szCs w:val="28"/>
          <w:rtl/>
          <w:lang w:bidi="fa-IR"/>
        </w:rPr>
        <w:t xml:space="preserve">        برآورد</w:t>
      </w:r>
      <w:r w:rsidR="00A006EF">
        <w:rPr>
          <w:rFonts w:cs="B Mitra" w:hint="cs"/>
          <w:sz w:val="28"/>
          <w:szCs w:val="28"/>
          <w:rtl/>
          <w:lang w:bidi="fa-IR"/>
        </w:rPr>
        <w:t xml:space="preserve"> حق‌الزحمه مطالعات اتصال به شبکه سراسری به مبلغ 1،000،000،000 ریال (یک میلیارد ریال) </w:t>
      </w:r>
      <w:r>
        <w:rPr>
          <w:rFonts w:cs="B Mitra" w:hint="cs"/>
          <w:sz w:val="28"/>
          <w:szCs w:val="28"/>
          <w:rtl/>
          <w:lang w:bidi="fa-IR"/>
        </w:rPr>
        <w:t xml:space="preserve"> میباشد.</w:t>
      </w:r>
    </w:p>
    <w:p w14:paraId="5794960C" w14:textId="4E117BC9" w:rsidR="0017588D" w:rsidRDefault="0017588D" w:rsidP="00D65E5A">
      <w:pPr>
        <w:tabs>
          <w:tab w:val="right" w:pos="1363"/>
        </w:tabs>
        <w:spacing w:after="0"/>
        <w:ind w:left="796"/>
        <w:jc w:val="right"/>
        <w:rPr>
          <w:rFonts w:cs="B Mitra"/>
          <w:sz w:val="28"/>
          <w:szCs w:val="28"/>
          <w:rtl/>
          <w:lang w:bidi="fa-IR"/>
        </w:rPr>
      </w:pPr>
      <w:r>
        <w:rPr>
          <w:rFonts w:cs="B Mitra" w:hint="cs"/>
          <w:sz w:val="28"/>
          <w:szCs w:val="28"/>
          <w:rtl/>
          <w:lang w:bidi="fa-IR"/>
        </w:rPr>
        <w:t>پرداخت‌ها:</w:t>
      </w:r>
    </w:p>
    <w:p w14:paraId="521160E1" w14:textId="528E6D8B" w:rsidR="0017588D" w:rsidRDefault="0017588D" w:rsidP="00D65E5A">
      <w:pPr>
        <w:tabs>
          <w:tab w:val="right" w:pos="1363"/>
        </w:tabs>
        <w:bidi/>
        <w:spacing w:after="0"/>
        <w:rPr>
          <w:rFonts w:cs="B Mitra"/>
          <w:sz w:val="28"/>
          <w:szCs w:val="28"/>
          <w:rtl/>
          <w:lang w:bidi="fa-IR"/>
        </w:rPr>
      </w:pPr>
      <w:r>
        <w:rPr>
          <w:rFonts w:cs="B Mitra" w:hint="cs"/>
          <w:sz w:val="28"/>
          <w:szCs w:val="28"/>
          <w:rtl/>
          <w:lang w:bidi="fa-IR"/>
        </w:rPr>
        <w:t xml:space="preserve">      </w:t>
      </w:r>
      <w:r>
        <w:rPr>
          <w:rFonts w:cs="Calibri" w:hint="cs"/>
          <w:sz w:val="28"/>
          <w:szCs w:val="28"/>
          <w:rtl/>
          <w:lang w:bidi="fa-IR"/>
        </w:rPr>
        <w:t xml:space="preserve">_ </w:t>
      </w:r>
      <w:r>
        <w:rPr>
          <w:rFonts w:cs="B Mitra" w:hint="cs"/>
          <w:sz w:val="28"/>
          <w:szCs w:val="28"/>
          <w:rtl/>
          <w:lang w:bidi="fa-IR"/>
        </w:rPr>
        <w:t>بیست و پنج درصد مبلغ قرارداد به عنوان پیش پرداخت.</w:t>
      </w:r>
    </w:p>
    <w:p w14:paraId="414881FC" w14:textId="4F623095" w:rsidR="0017588D" w:rsidRDefault="0017588D" w:rsidP="00D65E5A">
      <w:pPr>
        <w:tabs>
          <w:tab w:val="right" w:pos="1363"/>
        </w:tabs>
        <w:bidi/>
        <w:spacing w:after="0"/>
        <w:rPr>
          <w:rFonts w:cs="B Mitra"/>
          <w:sz w:val="28"/>
          <w:szCs w:val="28"/>
          <w:rtl/>
          <w:lang w:bidi="fa-IR"/>
        </w:rPr>
      </w:pPr>
      <w:r>
        <w:rPr>
          <w:rFonts w:cs="B Mitra" w:hint="cs"/>
          <w:sz w:val="28"/>
          <w:szCs w:val="28"/>
          <w:rtl/>
          <w:lang w:bidi="fa-IR"/>
        </w:rPr>
        <w:t xml:space="preserve">     </w:t>
      </w:r>
      <w:r>
        <w:rPr>
          <w:rFonts w:cs="Calibri" w:hint="cs"/>
          <w:sz w:val="28"/>
          <w:szCs w:val="28"/>
          <w:rtl/>
          <w:lang w:bidi="fa-IR"/>
        </w:rPr>
        <w:t xml:space="preserve">_ </w:t>
      </w:r>
      <w:r>
        <w:rPr>
          <w:rFonts w:cs="B Mitra" w:hint="cs"/>
          <w:sz w:val="28"/>
          <w:szCs w:val="28"/>
          <w:rtl/>
          <w:lang w:bidi="fa-IR"/>
        </w:rPr>
        <w:t>پنجاه و پنج درصد باقی مانده، پس از ارائه کامل گزارش.</w:t>
      </w:r>
    </w:p>
    <w:p w14:paraId="5079ECEA" w14:textId="0F49079E" w:rsidR="0017588D" w:rsidRDefault="0017588D" w:rsidP="00D65E5A">
      <w:pPr>
        <w:tabs>
          <w:tab w:val="right" w:pos="1363"/>
        </w:tabs>
        <w:bidi/>
        <w:spacing w:after="0"/>
        <w:rPr>
          <w:rFonts w:cs="B Mitra"/>
          <w:sz w:val="28"/>
          <w:szCs w:val="28"/>
          <w:rtl/>
          <w:lang w:bidi="fa-IR"/>
        </w:rPr>
      </w:pPr>
      <w:r>
        <w:rPr>
          <w:rFonts w:cs="B Mitra" w:hint="cs"/>
          <w:sz w:val="28"/>
          <w:szCs w:val="28"/>
          <w:rtl/>
          <w:lang w:bidi="fa-IR"/>
        </w:rPr>
        <w:t xml:space="preserve">     </w:t>
      </w:r>
      <w:r>
        <w:rPr>
          <w:rFonts w:cs="Calibri" w:hint="cs"/>
          <w:sz w:val="28"/>
          <w:szCs w:val="28"/>
          <w:rtl/>
          <w:lang w:bidi="fa-IR"/>
        </w:rPr>
        <w:t xml:space="preserve">_ </w:t>
      </w:r>
      <w:r>
        <w:rPr>
          <w:rFonts w:cs="B Mitra" w:hint="cs"/>
          <w:sz w:val="28"/>
          <w:szCs w:val="28"/>
          <w:rtl/>
          <w:lang w:bidi="fa-IR"/>
        </w:rPr>
        <w:t>بیست درصد پس از تاییدیه و تصویب گزارش از شرکت توانیر.</w:t>
      </w:r>
    </w:p>
    <w:p w14:paraId="5FECBAF1" w14:textId="77777777" w:rsidR="0017588D" w:rsidRDefault="0017588D" w:rsidP="0017588D">
      <w:pPr>
        <w:jc w:val="right"/>
        <w:rPr>
          <w:rFonts w:cs="B Mitra"/>
          <w:szCs w:val="28"/>
          <w:rtl/>
          <w:lang w:bidi="fa-IR"/>
        </w:rPr>
      </w:pPr>
      <w:r w:rsidRPr="0017588D">
        <w:rPr>
          <w:rFonts w:cs="B Mitra" w:hint="cs"/>
          <w:szCs w:val="28"/>
          <w:rtl/>
          <w:lang w:bidi="fa-IR"/>
        </w:rPr>
        <w:t>تبصره 1 : درصورتیکه به دلایل غیر قابل انتساب به مشاور، اخذ تأییدیه از شرکت و شركت توانير بیش از شش ماه از زمان تحویل گزارش نهایی توسط مشاور به کارفرما طول بکشد، کارفرما با مشاور تسویه حساب کامل خواهد نمود. در اینصورت مشاور تا شش ماه از زمان ارسال گزارش نهایی خود پاسخگوی هر گونه سئوالات مطروحه از جانب کارفرما خواهد بود.</w:t>
      </w:r>
    </w:p>
    <w:p w14:paraId="5CCEAE5E" w14:textId="77777777" w:rsidR="0017588D" w:rsidRPr="0017588D" w:rsidRDefault="0017588D" w:rsidP="0017588D">
      <w:pPr>
        <w:jc w:val="right"/>
        <w:rPr>
          <w:rFonts w:cs="B Mitra"/>
          <w:rtl/>
          <w:lang w:bidi="ar-AE"/>
        </w:rPr>
      </w:pPr>
    </w:p>
    <w:p w14:paraId="353FE710" w14:textId="52F6C854" w:rsidR="0017588D" w:rsidRPr="0017588D" w:rsidRDefault="0017588D" w:rsidP="00611DAF">
      <w:pPr>
        <w:tabs>
          <w:tab w:val="right" w:pos="1363"/>
        </w:tabs>
        <w:bidi/>
        <w:spacing w:after="0" w:line="360" w:lineRule="auto"/>
        <w:ind w:firstLine="229"/>
        <w:jc w:val="both"/>
        <w:rPr>
          <w:rFonts w:cs="B Mitra"/>
          <w:b/>
          <w:bCs/>
          <w:sz w:val="28"/>
          <w:szCs w:val="28"/>
          <w:u w:val="single"/>
          <w:rtl/>
          <w:lang w:bidi="fa-IR"/>
        </w:rPr>
      </w:pPr>
      <w:r w:rsidRPr="00715700">
        <w:rPr>
          <w:rFonts w:cs="B Mitra" w:hint="cs"/>
          <w:b/>
          <w:bCs/>
          <w:sz w:val="28"/>
          <w:szCs w:val="28"/>
          <w:u w:val="single"/>
          <w:rtl/>
        </w:rPr>
        <w:t>ماده 5: تعهدات دو طرف قرارداد</w:t>
      </w:r>
    </w:p>
    <w:p w14:paraId="6F902C2F" w14:textId="3C075626" w:rsidR="0017588D" w:rsidRPr="00ED4119" w:rsidRDefault="00611DAF" w:rsidP="00611DAF">
      <w:pPr>
        <w:spacing w:after="0"/>
        <w:ind w:left="515" w:right="576" w:hanging="515"/>
        <w:jc w:val="right"/>
        <w:rPr>
          <w:rFonts w:cs="B Mitra"/>
          <w:sz w:val="28"/>
          <w:szCs w:val="28"/>
          <w:rtl/>
        </w:rPr>
      </w:pPr>
      <w:r>
        <w:rPr>
          <w:rFonts w:cs="B Mitra" w:hint="cs"/>
          <w:sz w:val="28"/>
          <w:szCs w:val="28"/>
          <w:rtl/>
        </w:rPr>
        <w:t>5</w:t>
      </w:r>
      <w:r w:rsidR="0017588D" w:rsidRPr="00ED4119">
        <w:rPr>
          <w:rFonts w:cs="B Mitra" w:hint="cs"/>
          <w:sz w:val="28"/>
          <w:szCs w:val="28"/>
          <w:rtl/>
        </w:rPr>
        <w:t>-</w:t>
      </w:r>
      <w:r>
        <w:rPr>
          <w:rFonts w:cs="B Mitra" w:hint="cs"/>
          <w:sz w:val="28"/>
          <w:szCs w:val="28"/>
          <w:rtl/>
        </w:rPr>
        <w:t>1</w:t>
      </w:r>
      <w:r w:rsidR="0017588D" w:rsidRPr="00ED4119">
        <w:rPr>
          <w:rFonts w:cs="B Mitra" w:hint="cs"/>
          <w:sz w:val="28"/>
          <w:szCs w:val="28"/>
          <w:rtl/>
        </w:rPr>
        <w:t xml:space="preserve">- </w:t>
      </w:r>
      <w:r w:rsidR="0017588D" w:rsidRPr="00ED4119">
        <w:rPr>
          <w:rFonts w:cs="B Mitra"/>
          <w:sz w:val="28"/>
          <w:szCs w:val="28"/>
          <w:rtl/>
        </w:rPr>
        <w:t>کارفرما نسبت به</w:t>
      </w:r>
      <w:r w:rsidR="0017588D" w:rsidRPr="00ED4119">
        <w:rPr>
          <w:rFonts w:cs="B Mitra" w:hint="cs"/>
          <w:sz w:val="28"/>
          <w:szCs w:val="28"/>
          <w:rtl/>
        </w:rPr>
        <w:t xml:space="preserve"> </w:t>
      </w:r>
      <w:r w:rsidR="0017588D" w:rsidRPr="00ED4119">
        <w:rPr>
          <w:rFonts w:cs="B Mitra"/>
          <w:sz w:val="28"/>
          <w:szCs w:val="28"/>
          <w:rtl/>
        </w:rPr>
        <w:t>تحو</w:t>
      </w:r>
      <w:r w:rsidR="0017588D" w:rsidRPr="00ED4119">
        <w:rPr>
          <w:rFonts w:cs="B Mitra" w:hint="cs"/>
          <w:sz w:val="28"/>
          <w:szCs w:val="28"/>
          <w:rtl/>
        </w:rPr>
        <w:t>ی</w:t>
      </w:r>
      <w:r w:rsidR="0017588D" w:rsidRPr="00ED4119">
        <w:rPr>
          <w:rFonts w:cs="B Mitra" w:hint="eastAsia"/>
          <w:sz w:val="28"/>
          <w:szCs w:val="28"/>
          <w:rtl/>
        </w:rPr>
        <w:t>ل</w:t>
      </w:r>
      <w:r w:rsidR="0017588D" w:rsidRPr="00ED4119">
        <w:rPr>
          <w:rFonts w:cs="B Mitra"/>
          <w:sz w:val="28"/>
          <w:szCs w:val="28"/>
          <w:rtl/>
        </w:rPr>
        <w:t xml:space="preserve"> کل</w:t>
      </w:r>
      <w:r w:rsidR="0017588D" w:rsidRPr="00ED4119">
        <w:rPr>
          <w:rFonts w:cs="B Mitra" w:hint="cs"/>
          <w:sz w:val="28"/>
          <w:szCs w:val="28"/>
          <w:rtl/>
        </w:rPr>
        <w:t>ی</w:t>
      </w:r>
      <w:r w:rsidR="0017588D" w:rsidRPr="00ED4119">
        <w:rPr>
          <w:rFonts w:cs="B Mitra" w:hint="eastAsia"/>
          <w:sz w:val="28"/>
          <w:szCs w:val="28"/>
          <w:rtl/>
        </w:rPr>
        <w:t>ه</w:t>
      </w:r>
      <w:r w:rsidR="0017588D" w:rsidRPr="00ED4119">
        <w:rPr>
          <w:rFonts w:cs="B Mitra"/>
          <w:sz w:val="28"/>
          <w:szCs w:val="28"/>
          <w:rtl/>
        </w:rPr>
        <w:t xml:space="preserve"> نقشه</w:t>
      </w:r>
      <w:r w:rsidR="0017588D" w:rsidRPr="00ED4119">
        <w:rPr>
          <w:rFonts w:cs="B Mitra" w:hint="cs"/>
          <w:sz w:val="28"/>
          <w:szCs w:val="28"/>
          <w:rtl/>
        </w:rPr>
        <w:t>‌ها، اطلاعات</w:t>
      </w:r>
      <w:r w:rsidR="0017588D" w:rsidRPr="00ED4119">
        <w:rPr>
          <w:rFonts w:cs="B Mitra"/>
          <w:sz w:val="28"/>
          <w:szCs w:val="28"/>
          <w:rtl/>
        </w:rPr>
        <w:t xml:space="preserve"> </w:t>
      </w:r>
      <w:r w:rsidR="0017588D" w:rsidRPr="00ED4119">
        <w:rPr>
          <w:rFonts w:cs="B Mitra" w:hint="cs"/>
          <w:sz w:val="28"/>
          <w:szCs w:val="28"/>
          <w:rtl/>
        </w:rPr>
        <w:t>و</w:t>
      </w:r>
      <w:r w:rsidR="0017588D" w:rsidRPr="00ED4119">
        <w:rPr>
          <w:rFonts w:cs="B Mitra"/>
          <w:sz w:val="28"/>
          <w:szCs w:val="28"/>
          <w:rtl/>
        </w:rPr>
        <w:t xml:space="preserve"> </w:t>
      </w:r>
      <w:r w:rsidR="0017588D" w:rsidRPr="00ED4119">
        <w:rPr>
          <w:rFonts w:cs="B Mitra" w:hint="cs"/>
          <w:sz w:val="28"/>
          <w:szCs w:val="28"/>
          <w:rtl/>
        </w:rPr>
        <w:t>گزارشات</w:t>
      </w:r>
      <w:r w:rsidR="0017588D" w:rsidRPr="00ED4119">
        <w:rPr>
          <w:rFonts w:cs="B Mitra"/>
          <w:sz w:val="28"/>
          <w:szCs w:val="28"/>
          <w:rtl/>
        </w:rPr>
        <w:t xml:space="preserve"> </w:t>
      </w:r>
      <w:r w:rsidR="0017588D" w:rsidRPr="00ED4119">
        <w:rPr>
          <w:rFonts w:cs="B Mitra" w:hint="cs"/>
          <w:sz w:val="28"/>
          <w:szCs w:val="28"/>
          <w:rtl/>
        </w:rPr>
        <w:t>درخواستی</w:t>
      </w:r>
      <w:r w:rsidR="0017588D" w:rsidRPr="00ED4119">
        <w:rPr>
          <w:rFonts w:cs="B Mitra"/>
          <w:sz w:val="28"/>
          <w:szCs w:val="28"/>
          <w:rtl/>
        </w:rPr>
        <w:t xml:space="preserve"> </w:t>
      </w:r>
      <w:r w:rsidR="0017588D" w:rsidRPr="00ED4119">
        <w:rPr>
          <w:rFonts w:cs="B Mitra" w:hint="cs"/>
          <w:sz w:val="28"/>
          <w:szCs w:val="28"/>
          <w:rtl/>
        </w:rPr>
        <w:t>مشاور</w:t>
      </w:r>
      <w:r w:rsidR="0017588D" w:rsidRPr="00ED4119">
        <w:rPr>
          <w:rFonts w:cs="B Mitra"/>
          <w:sz w:val="28"/>
          <w:szCs w:val="28"/>
          <w:rtl/>
        </w:rPr>
        <w:t xml:space="preserve"> که مرتبط با خدمات موضوع قرارداد م</w:t>
      </w:r>
      <w:r w:rsidR="0017588D" w:rsidRPr="00ED4119">
        <w:rPr>
          <w:rFonts w:cs="B Mitra" w:hint="cs"/>
          <w:sz w:val="28"/>
          <w:szCs w:val="28"/>
          <w:rtl/>
        </w:rPr>
        <w:t>ی‌</w:t>
      </w:r>
      <w:r w:rsidR="0017588D" w:rsidRPr="00ED4119">
        <w:rPr>
          <w:rFonts w:cs="B Mitra" w:hint="eastAsia"/>
          <w:sz w:val="28"/>
          <w:szCs w:val="28"/>
          <w:rtl/>
        </w:rPr>
        <w:t>باشن</w:t>
      </w:r>
      <w:r w:rsidR="0017588D" w:rsidRPr="00ED4119">
        <w:rPr>
          <w:rFonts w:cs="B Mitra" w:hint="cs"/>
          <w:sz w:val="28"/>
          <w:szCs w:val="28"/>
          <w:rtl/>
        </w:rPr>
        <w:t>د، اقدام می‌نماید. در صورت عدم دستیابی به نقشه یا گزارش مورد نظر و عدم امکان تهیه آنها از مسیر دیگر، مشاور با اطلاع کارفرما از کاستی‌های مترتّب، نسبت به انجام شرح خدمات مورد نظر اقدام خواهد نمود.</w:t>
      </w:r>
    </w:p>
    <w:p w14:paraId="08FC07B1" w14:textId="4B81148A" w:rsidR="0017588D" w:rsidRPr="00ED4119" w:rsidRDefault="00611DAF" w:rsidP="00611DAF">
      <w:pPr>
        <w:spacing w:after="0"/>
        <w:ind w:left="515" w:right="576" w:hanging="515"/>
        <w:jc w:val="right"/>
        <w:rPr>
          <w:rFonts w:cs="B Mitra"/>
          <w:sz w:val="28"/>
          <w:szCs w:val="28"/>
          <w:rtl/>
        </w:rPr>
      </w:pPr>
      <w:r>
        <w:rPr>
          <w:rFonts w:cs="B Mitra" w:hint="cs"/>
          <w:sz w:val="28"/>
          <w:szCs w:val="28"/>
          <w:rtl/>
        </w:rPr>
        <w:t>5</w:t>
      </w:r>
      <w:r w:rsidR="0017588D" w:rsidRPr="00ED4119">
        <w:rPr>
          <w:rFonts w:cs="B Mitra" w:hint="cs"/>
          <w:sz w:val="28"/>
          <w:szCs w:val="28"/>
          <w:rtl/>
        </w:rPr>
        <w:t>-</w:t>
      </w:r>
      <w:r>
        <w:rPr>
          <w:rFonts w:cs="B Mitra" w:hint="cs"/>
          <w:sz w:val="28"/>
          <w:szCs w:val="28"/>
          <w:rtl/>
        </w:rPr>
        <w:t xml:space="preserve">2  </w:t>
      </w:r>
      <w:r w:rsidR="0017588D" w:rsidRPr="00ED4119">
        <w:rPr>
          <w:rFonts w:cs="B Mitra" w:hint="cs"/>
          <w:sz w:val="28"/>
          <w:szCs w:val="28"/>
          <w:rtl/>
        </w:rPr>
        <w:t>کارفرما نسبت به ارائه معرفی‌نامه‌های لازم برای مراجعه مشاور به سازمان‌ها و ارگان‌های مورد نظر برای جمع‌آوری آمار و اطلاعات مورد نیاز انجام شرح خدمات اقدام خواهد نمود.</w:t>
      </w:r>
    </w:p>
    <w:p w14:paraId="47BFCFDE" w14:textId="09C33A1A" w:rsidR="0017588D" w:rsidRPr="00ED4119" w:rsidRDefault="00611DAF" w:rsidP="00611DAF">
      <w:pPr>
        <w:spacing w:after="0"/>
        <w:ind w:left="515" w:right="576" w:hanging="515"/>
        <w:jc w:val="right"/>
        <w:rPr>
          <w:rFonts w:cs="B Mitra"/>
          <w:sz w:val="28"/>
          <w:szCs w:val="28"/>
          <w:rtl/>
        </w:rPr>
      </w:pPr>
      <w:r>
        <w:rPr>
          <w:rFonts w:cs="B Mitra" w:hint="cs"/>
          <w:sz w:val="28"/>
          <w:szCs w:val="28"/>
          <w:rtl/>
        </w:rPr>
        <w:lastRenderedPageBreak/>
        <w:t>5</w:t>
      </w:r>
      <w:r w:rsidR="0017588D" w:rsidRPr="00ED4119">
        <w:rPr>
          <w:rFonts w:cs="B Mitra" w:hint="cs"/>
          <w:sz w:val="28"/>
          <w:szCs w:val="28"/>
          <w:rtl/>
        </w:rPr>
        <w:t>-</w:t>
      </w:r>
      <w:r>
        <w:rPr>
          <w:rFonts w:cs="B Mitra" w:hint="cs"/>
          <w:sz w:val="28"/>
          <w:szCs w:val="28"/>
          <w:rtl/>
        </w:rPr>
        <w:t xml:space="preserve">3  </w:t>
      </w:r>
      <w:r w:rsidR="0017588D" w:rsidRPr="00ED4119">
        <w:rPr>
          <w:rFonts w:cs="B Mitra" w:hint="cs"/>
          <w:sz w:val="28"/>
          <w:szCs w:val="28"/>
          <w:rtl/>
        </w:rPr>
        <w:t>تامین وسیله ایاب و ذهاب و محل اقامت برای بازدیدهای میدانی و شرکت در جلسات در محل پروژه بر عهده مشاور می‌باشد.</w:t>
      </w:r>
    </w:p>
    <w:p w14:paraId="249644D4" w14:textId="769C7F3B" w:rsidR="0017588D" w:rsidRPr="00ED4119" w:rsidRDefault="00611DAF" w:rsidP="00611DAF">
      <w:pPr>
        <w:spacing w:after="0"/>
        <w:ind w:left="515" w:right="576" w:hanging="515"/>
        <w:jc w:val="right"/>
        <w:rPr>
          <w:rFonts w:cs="B Mitra"/>
          <w:sz w:val="28"/>
          <w:szCs w:val="28"/>
          <w:rtl/>
        </w:rPr>
      </w:pPr>
      <w:r>
        <w:rPr>
          <w:rFonts w:cs="B Mitra" w:hint="cs"/>
          <w:sz w:val="28"/>
          <w:szCs w:val="28"/>
          <w:rtl/>
        </w:rPr>
        <w:t>5</w:t>
      </w:r>
      <w:r w:rsidR="0017588D" w:rsidRPr="00ED4119">
        <w:rPr>
          <w:rFonts w:cs="B Mitra" w:hint="cs"/>
          <w:sz w:val="28"/>
          <w:szCs w:val="28"/>
          <w:rtl/>
        </w:rPr>
        <w:t>-</w:t>
      </w:r>
      <w:r>
        <w:rPr>
          <w:rFonts w:cs="B Mitra" w:hint="cs"/>
          <w:sz w:val="28"/>
          <w:szCs w:val="28"/>
          <w:rtl/>
        </w:rPr>
        <w:t xml:space="preserve">4  </w:t>
      </w:r>
      <w:r w:rsidR="0017588D" w:rsidRPr="00ED4119">
        <w:rPr>
          <w:rFonts w:cs="B Mitra" w:hint="cs"/>
          <w:sz w:val="28"/>
          <w:szCs w:val="28"/>
          <w:rtl/>
        </w:rPr>
        <w:t>مشاور متعهد می‌شود شرح خدمات قرارداد (پیوست) را مطابق با زمانبندی ارائه شده به انجام رساند.</w:t>
      </w:r>
    </w:p>
    <w:p w14:paraId="33DB2FF0" w14:textId="3710B160" w:rsidR="0017588D" w:rsidRPr="00ED4119" w:rsidRDefault="0017588D" w:rsidP="00611DAF">
      <w:pPr>
        <w:spacing w:after="0"/>
        <w:ind w:left="515" w:right="576" w:hanging="515"/>
        <w:jc w:val="right"/>
        <w:rPr>
          <w:rFonts w:cs="B Mitra"/>
          <w:sz w:val="28"/>
          <w:szCs w:val="28"/>
          <w:rtl/>
        </w:rPr>
      </w:pPr>
      <w:r w:rsidRPr="00ED4119">
        <w:rPr>
          <w:rFonts w:cs="B Mitra" w:hint="cs"/>
          <w:sz w:val="28"/>
          <w:szCs w:val="28"/>
          <w:rtl/>
        </w:rPr>
        <w:t>5-5</w:t>
      </w:r>
      <w:r w:rsidR="00611DAF">
        <w:rPr>
          <w:rFonts w:cs="B Mitra" w:hint="cs"/>
          <w:sz w:val="28"/>
          <w:szCs w:val="28"/>
          <w:rtl/>
        </w:rPr>
        <w:t xml:space="preserve">  </w:t>
      </w:r>
      <w:r w:rsidRPr="00ED4119">
        <w:rPr>
          <w:rFonts w:cs="B Mitra" w:hint="cs"/>
          <w:sz w:val="28"/>
          <w:szCs w:val="28"/>
          <w:rtl/>
        </w:rPr>
        <w:t>نحوه انجام خدمات هربخش از شرح خدمات (شامل؛ نرم افزارهای مورد استفاده، رویکرد و روش انجام مطالعات، نحوه ارائه نقشه‌ها و خروجی‌ها و نحوه ارائه گزارش) می‌بایست با نظارت و هماهنگی کارفرما انجام پذیرد.</w:t>
      </w:r>
    </w:p>
    <w:p w14:paraId="7ACAE97E" w14:textId="262EE33A" w:rsidR="0017588D" w:rsidRPr="00ED4119" w:rsidRDefault="00611DAF" w:rsidP="00611DAF">
      <w:pPr>
        <w:spacing w:after="0"/>
        <w:ind w:left="515" w:right="576" w:hanging="515"/>
        <w:jc w:val="right"/>
        <w:rPr>
          <w:rFonts w:cs="B Mitra"/>
          <w:sz w:val="28"/>
          <w:szCs w:val="28"/>
          <w:rtl/>
        </w:rPr>
      </w:pPr>
      <w:r>
        <w:rPr>
          <w:rFonts w:cs="B Mitra" w:hint="cs"/>
          <w:sz w:val="28"/>
          <w:szCs w:val="28"/>
          <w:rtl/>
        </w:rPr>
        <w:t>5</w:t>
      </w:r>
      <w:r w:rsidR="0017588D" w:rsidRPr="00ED4119">
        <w:rPr>
          <w:rFonts w:cs="B Mitra" w:hint="cs"/>
          <w:sz w:val="28"/>
          <w:szCs w:val="28"/>
          <w:rtl/>
        </w:rPr>
        <w:t>-</w:t>
      </w:r>
      <w:r>
        <w:rPr>
          <w:rFonts w:cs="B Mitra" w:hint="cs"/>
          <w:sz w:val="28"/>
          <w:szCs w:val="28"/>
          <w:rtl/>
        </w:rPr>
        <w:t xml:space="preserve">6  </w:t>
      </w:r>
      <w:r w:rsidR="0017588D" w:rsidRPr="00ED4119">
        <w:rPr>
          <w:rFonts w:cs="B Mitra" w:hint="cs"/>
          <w:sz w:val="28"/>
          <w:szCs w:val="28"/>
          <w:rtl/>
        </w:rPr>
        <w:t>مشاور نسبت به ارائه گزارش‌ پیشرفت مطالعات در صورت درخواست کارفرما اقدام می‌نماید.</w:t>
      </w:r>
    </w:p>
    <w:p w14:paraId="556C88C6" w14:textId="51E05522" w:rsidR="0017588D" w:rsidRPr="00ED4119" w:rsidRDefault="00611DAF" w:rsidP="00611DAF">
      <w:pPr>
        <w:spacing w:after="0"/>
        <w:ind w:left="515" w:right="576" w:hanging="515"/>
        <w:jc w:val="right"/>
        <w:rPr>
          <w:rFonts w:cs="B Mitra"/>
          <w:sz w:val="28"/>
          <w:szCs w:val="28"/>
          <w:rtl/>
        </w:rPr>
      </w:pPr>
      <w:r>
        <w:rPr>
          <w:rFonts w:cs="B Mitra" w:hint="cs"/>
          <w:sz w:val="28"/>
          <w:szCs w:val="28"/>
          <w:rtl/>
        </w:rPr>
        <w:t>5</w:t>
      </w:r>
      <w:r w:rsidR="0017588D" w:rsidRPr="00ED4119">
        <w:rPr>
          <w:rFonts w:cs="B Mitra" w:hint="cs"/>
          <w:sz w:val="28"/>
          <w:szCs w:val="28"/>
          <w:rtl/>
        </w:rPr>
        <w:t>-</w:t>
      </w:r>
      <w:r>
        <w:rPr>
          <w:rFonts w:cs="B Mitra" w:hint="cs"/>
          <w:sz w:val="28"/>
          <w:szCs w:val="28"/>
          <w:rtl/>
        </w:rPr>
        <w:t xml:space="preserve">7  </w:t>
      </w:r>
      <w:r w:rsidR="0017588D" w:rsidRPr="00ED4119">
        <w:rPr>
          <w:rFonts w:cs="B Mitra" w:hint="cs"/>
          <w:sz w:val="28"/>
          <w:szCs w:val="28"/>
          <w:rtl/>
        </w:rPr>
        <w:t>مشاور نسبت به تهیه و ارائه گزارش مطالعات فوق به صورت مرحله‌ای و متناسب با پیشرفت مطالعات (بر اساس موارد 17 گانه شرح خدمات پیوست) به کارفرما اقدام می‌نماید.</w:t>
      </w:r>
    </w:p>
    <w:p w14:paraId="3FC7F377" w14:textId="7280CA5D" w:rsidR="0017588D" w:rsidRPr="00611DAF" w:rsidRDefault="00611DAF" w:rsidP="00611DAF">
      <w:pPr>
        <w:spacing w:after="0"/>
        <w:ind w:left="515" w:right="576" w:hanging="515"/>
        <w:jc w:val="right"/>
        <w:rPr>
          <w:rFonts w:cs="B Mitra"/>
          <w:sz w:val="28"/>
          <w:szCs w:val="28"/>
          <w:rtl/>
        </w:rPr>
      </w:pPr>
      <w:r>
        <w:rPr>
          <w:rFonts w:cs="B Mitra" w:hint="cs"/>
          <w:sz w:val="28"/>
          <w:szCs w:val="28"/>
          <w:rtl/>
        </w:rPr>
        <w:t>5</w:t>
      </w:r>
      <w:r w:rsidR="0017588D" w:rsidRPr="00ED4119">
        <w:rPr>
          <w:rFonts w:cs="B Mitra" w:hint="cs"/>
          <w:sz w:val="28"/>
          <w:szCs w:val="28"/>
          <w:rtl/>
        </w:rPr>
        <w:t>-</w:t>
      </w:r>
      <w:r>
        <w:rPr>
          <w:rFonts w:cs="B Mitra" w:hint="cs"/>
          <w:sz w:val="28"/>
          <w:szCs w:val="28"/>
          <w:rtl/>
        </w:rPr>
        <w:t xml:space="preserve">8  </w:t>
      </w:r>
      <w:r w:rsidR="0017588D" w:rsidRPr="00ED4119">
        <w:rPr>
          <w:rFonts w:cs="B Mitra" w:hint="cs"/>
          <w:sz w:val="28"/>
          <w:szCs w:val="28"/>
          <w:rtl/>
        </w:rPr>
        <w:t>مشاور نسبت به تحویل کلیه محاسبات، نقشه‌های تهیه شده، ورودی‌ها و خروجی‌های مورد استفاده در مطالعات به کارفرما اقدام خواهد نمود.</w:t>
      </w:r>
    </w:p>
    <w:p w14:paraId="14C39D8A" w14:textId="31FDD929" w:rsidR="00611DAF" w:rsidRPr="00611DAF" w:rsidRDefault="00611DAF" w:rsidP="00611DAF">
      <w:pPr>
        <w:spacing w:after="0"/>
        <w:ind w:left="515" w:right="576" w:hanging="515"/>
        <w:jc w:val="right"/>
        <w:rPr>
          <w:rFonts w:cs="B Mitra"/>
          <w:szCs w:val="28"/>
          <w:rtl/>
        </w:rPr>
      </w:pPr>
      <w:r>
        <w:rPr>
          <w:rFonts w:cs="B Mitra" w:hint="cs"/>
          <w:szCs w:val="28"/>
          <w:rtl/>
        </w:rPr>
        <w:t>5</w:t>
      </w:r>
      <w:r w:rsidRPr="00611DAF">
        <w:rPr>
          <w:rFonts w:cs="B Mitra" w:hint="cs"/>
          <w:szCs w:val="28"/>
          <w:rtl/>
        </w:rPr>
        <w:t>-</w:t>
      </w:r>
      <w:r>
        <w:rPr>
          <w:rFonts w:cs="B Mitra" w:hint="cs"/>
          <w:szCs w:val="28"/>
          <w:rtl/>
        </w:rPr>
        <w:t xml:space="preserve">9  </w:t>
      </w:r>
      <w:r w:rsidRPr="00611DAF">
        <w:rPr>
          <w:rFonts w:cs="B Mitra" w:hint="cs"/>
          <w:szCs w:val="28"/>
          <w:rtl/>
        </w:rPr>
        <w:t xml:space="preserve">مشاور متعهد می‌شود در کلیه جلسات مورد نیاز که از طرف کارفرمای پروژه تا زمان تصویب مطالعات از سوی کارفرمایان اصلی (شرکت توانیر- شرکت ......) درخواست می‌شود، شرکت نماید. </w:t>
      </w:r>
    </w:p>
    <w:p w14:paraId="2F7F6896" w14:textId="17EF0FF4" w:rsidR="00611DAF" w:rsidRPr="00611DAF" w:rsidRDefault="00611DAF" w:rsidP="00611DAF">
      <w:pPr>
        <w:spacing w:after="0"/>
        <w:ind w:left="515" w:right="576" w:hanging="515"/>
        <w:jc w:val="right"/>
        <w:rPr>
          <w:rFonts w:cs="B Mitra"/>
          <w:szCs w:val="28"/>
          <w:rtl/>
        </w:rPr>
      </w:pPr>
      <w:r>
        <w:rPr>
          <w:rFonts w:cs="B Mitra" w:hint="cs"/>
          <w:szCs w:val="28"/>
          <w:rtl/>
        </w:rPr>
        <w:t>5</w:t>
      </w:r>
      <w:r w:rsidRPr="00611DAF">
        <w:rPr>
          <w:rFonts w:cs="B Mitra" w:hint="cs"/>
          <w:szCs w:val="28"/>
          <w:rtl/>
        </w:rPr>
        <w:t>-</w:t>
      </w:r>
      <w:r>
        <w:rPr>
          <w:rFonts w:cs="B Mitra" w:hint="cs"/>
          <w:szCs w:val="28"/>
          <w:rtl/>
        </w:rPr>
        <w:t xml:space="preserve">10  </w:t>
      </w:r>
      <w:r w:rsidRPr="00611DAF">
        <w:rPr>
          <w:rFonts w:cs="B Mitra"/>
          <w:szCs w:val="28"/>
          <w:rtl/>
        </w:rPr>
        <w:t>نتا</w:t>
      </w:r>
      <w:r w:rsidRPr="00611DAF">
        <w:rPr>
          <w:rFonts w:cs="B Mitra" w:hint="cs"/>
          <w:szCs w:val="28"/>
          <w:rtl/>
        </w:rPr>
        <w:t>ی</w:t>
      </w:r>
      <w:r w:rsidRPr="00611DAF">
        <w:rPr>
          <w:rFonts w:cs="B Mitra" w:hint="eastAsia"/>
          <w:szCs w:val="28"/>
          <w:rtl/>
        </w:rPr>
        <w:t>ج</w:t>
      </w:r>
      <w:r w:rsidRPr="00611DAF">
        <w:rPr>
          <w:rFonts w:cs="B Mitra"/>
          <w:szCs w:val="28"/>
          <w:rtl/>
        </w:rPr>
        <w:t xml:space="preserve"> حاصل از ا</w:t>
      </w:r>
      <w:r w:rsidRPr="00611DAF">
        <w:rPr>
          <w:rFonts w:cs="B Mitra" w:hint="cs"/>
          <w:szCs w:val="28"/>
          <w:rtl/>
        </w:rPr>
        <w:t>ی</w:t>
      </w:r>
      <w:r w:rsidRPr="00611DAF">
        <w:rPr>
          <w:rFonts w:cs="B Mitra" w:hint="eastAsia"/>
          <w:szCs w:val="28"/>
          <w:rtl/>
        </w:rPr>
        <w:t>ن</w:t>
      </w:r>
      <w:r w:rsidRPr="00611DAF">
        <w:rPr>
          <w:rFonts w:cs="B Mitra"/>
          <w:szCs w:val="28"/>
          <w:rtl/>
        </w:rPr>
        <w:t xml:space="preserve"> قرارداد متعلق به کارفرما بوده و </w:t>
      </w:r>
      <w:r w:rsidRPr="00611DAF">
        <w:rPr>
          <w:rFonts w:cs="B Mitra" w:hint="cs"/>
          <w:szCs w:val="28"/>
          <w:rtl/>
        </w:rPr>
        <w:t xml:space="preserve">مشاور </w:t>
      </w:r>
      <w:r w:rsidRPr="00611DAF">
        <w:rPr>
          <w:rFonts w:cs="B Mitra" w:hint="eastAsia"/>
          <w:szCs w:val="28"/>
          <w:rtl/>
        </w:rPr>
        <w:t>حق</w:t>
      </w:r>
      <w:r w:rsidRPr="00611DAF">
        <w:rPr>
          <w:rFonts w:cs="B Mitra"/>
          <w:szCs w:val="28"/>
          <w:rtl/>
        </w:rPr>
        <w:t xml:space="preserve"> واگذار</w:t>
      </w:r>
      <w:r w:rsidRPr="00611DAF">
        <w:rPr>
          <w:rFonts w:cs="B Mitra" w:hint="cs"/>
          <w:szCs w:val="28"/>
          <w:rtl/>
        </w:rPr>
        <w:t>ی</w:t>
      </w:r>
      <w:r w:rsidRPr="00611DAF">
        <w:rPr>
          <w:rFonts w:cs="B Mitra"/>
          <w:szCs w:val="28"/>
          <w:rtl/>
        </w:rPr>
        <w:t xml:space="preserve"> به غ</w:t>
      </w:r>
      <w:r w:rsidRPr="00611DAF">
        <w:rPr>
          <w:rFonts w:cs="B Mitra" w:hint="cs"/>
          <w:szCs w:val="28"/>
          <w:rtl/>
        </w:rPr>
        <w:t>ی</w:t>
      </w:r>
      <w:r w:rsidRPr="00611DAF">
        <w:rPr>
          <w:rFonts w:cs="B Mitra" w:hint="eastAsia"/>
          <w:szCs w:val="28"/>
          <w:rtl/>
        </w:rPr>
        <w:t>ر</w:t>
      </w:r>
      <w:r w:rsidRPr="00611DAF">
        <w:rPr>
          <w:rFonts w:cs="B Mitra"/>
          <w:szCs w:val="28"/>
          <w:rtl/>
        </w:rPr>
        <w:t xml:space="preserve"> را نخواهد داشت.</w:t>
      </w:r>
    </w:p>
    <w:p w14:paraId="45DC17D6" w14:textId="4943AF06" w:rsidR="00611DAF" w:rsidRPr="00611DAF" w:rsidRDefault="00611DAF" w:rsidP="00611DAF">
      <w:pPr>
        <w:spacing w:after="0"/>
        <w:ind w:left="515" w:right="576" w:hanging="515"/>
        <w:jc w:val="right"/>
        <w:rPr>
          <w:rFonts w:cs="B Mitra"/>
          <w:szCs w:val="28"/>
          <w:rtl/>
        </w:rPr>
      </w:pPr>
      <w:r w:rsidRPr="00611DAF">
        <w:rPr>
          <w:rFonts w:cs="B Mitra" w:hint="cs"/>
          <w:szCs w:val="28"/>
          <w:rtl/>
        </w:rPr>
        <w:t>5</w:t>
      </w:r>
      <w:r w:rsidRPr="00611DAF">
        <w:rPr>
          <w:rFonts w:cs="B Mitra"/>
          <w:szCs w:val="28"/>
          <w:rtl/>
        </w:rPr>
        <w:t>-1</w:t>
      </w:r>
      <w:r w:rsidRPr="00611DAF">
        <w:rPr>
          <w:rFonts w:cs="B Mitra" w:hint="cs"/>
          <w:szCs w:val="28"/>
          <w:rtl/>
        </w:rPr>
        <w:t>1</w:t>
      </w:r>
      <w:r>
        <w:rPr>
          <w:rFonts w:cs="B Mitra" w:hint="cs"/>
          <w:szCs w:val="28"/>
          <w:rtl/>
        </w:rPr>
        <w:t xml:space="preserve"> </w:t>
      </w:r>
      <w:r w:rsidRPr="00611DAF">
        <w:rPr>
          <w:rFonts w:cs="B Mitra" w:hint="cs"/>
          <w:szCs w:val="28"/>
          <w:rtl/>
        </w:rPr>
        <w:t>مشاور</w:t>
      </w:r>
      <w:r w:rsidRPr="00611DAF">
        <w:rPr>
          <w:rFonts w:cs="B Mitra"/>
          <w:szCs w:val="28"/>
          <w:rtl/>
        </w:rPr>
        <w:t xml:space="preserve">، متعهد است خدمات خود را طبق اسناد و مدارك قرارداد، در ازاي دريافت حق‌الزحمه انجام دهد و اعلام مي‌كند كه داراي توان و تشكيلات لازم براي انجام اين خدمات است. </w:t>
      </w:r>
    </w:p>
    <w:p w14:paraId="278B4250" w14:textId="1D17694A" w:rsidR="00611DAF" w:rsidRPr="00611DAF" w:rsidRDefault="00611DAF" w:rsidP="00611DAF">
      <w:pPr>
        <w:ind w:left="515" w:right="576" w:hanging="515"/>
        <w:jc w:val="right"/>
        <w:rPr>
          <w:rFonts w:cs="B Mitra"/>
          <w:szCs w:val="28"/>
          <w:rtl/>
        </w:rPr>
      </w:pPr>
      <w:r w:rsidRPr="00611DAF">
        <w:rPr>
          <w:rFonts w:cs="B Mitra"/>
          <w:szCs w:val="28"/>
          <w:rtl/>
        </w:rPr>
        <w:t>5-</w:t>
      </w:r>
      <w:r w:rsidRPr="00611DAF">
        <w:rPr>
          <w:rFonts w:cs="B Mitra" w:hint="cs"/>
          <w:szCs w:val="28"/>
          <w:rtl/>
        </w:rPr>
        <w:t>1</w:t>
      </w:r>
      <w:r w:rsidRPr="00611DAF">
        <w:rPr>
          <w:rFonts w:cs="B Mitra"/>
          <w:szCs w:val="28"/>
          <w:rtl/>
        </w:rPr>
        <w:t>2</w:t>
      </w:r>
      <w:r>
        <w:rPr>
          <w:rFonts w:cs="B Mitra" w:hint="cs"/>
          <w:szCs w:val="28"/>
          <w:rtl/>
        </w:rPr>
        <w:t xml:space="preserve">  </w:t>
      </w:r>
      <w:r w:rsidRPr="00611DAF">
        <w:rPr>
          <w:rFonts w:cs="B Mitra"/>
          <w:szCs w:val="28"/>
          <w:rtl/>
        </w:rPr>
        <w:t xml:space="preserve">كارفرما متعهد به انجام وظايفي است كه در اسناد و مدارك قرارداد براي او معين شده است، و نيز متعهد مي‌شود كه در ازاي انجام خدمات موضوع قردرادن حق‌الزحمه مربوط را طبق اسناد و مدارك قرارداد، به </w:t>
      </w:r>
      <w:r w:rsidRPr="00611DAF">
        <w:rPr>
          <w:rFonts w:cs="B Mitra" w:hint="cs"/>
          <w:szCs w:val="28"/>
          <w:rtl/>
        </w:rPr>
        <w:t>مشاور</w:t>
      </w:r>
      <w:r w:rsidRPr="00611DAF">
        <w:rPr>
          <w:rFonts w:cs="B Mitra"/>
          <w:szCs w:val="28"/>
          <w:rtl/>
        </w:rPr>
        <w:t xml:space="preserve"> پرداخت كند. </w:t>
      </w:r>
    </w:p>
    <w:p w14:paraId="2E528008" w14:textId="084A84D0" w:rsidR="00611DAF" w:rsidRDefault="00611DAF" w:rsidP="00611DAF">
      <w:pPr>
        <w:tabs>
          <w:tab w:val="right" w:pos="1363"/>
        </w:tabs>
        <w:bidi/>
        <w:spacing w:line="360" w:lineRule="auto"/>
        <w:ind w:firstLine="229"/>
        <w:jc w:val="both"/>
        <w:rPr>
          <w:rFonts w:cs="B Mitra"/>
          <w:b/>
          <w:bCs/>
          <w:sz w:val="28"/>
          <w:szCs w:val="28"/>
          <w:u w:val="single"/>
          <w:rtl/>
        </w:rPr>
      </w:pPr>
      <w:bookmarkStart w:id="2" w:name="_Hlk210556560"/>
      <w:r w:rsidRPr="00715700">
        <w:rPr>
          <w:rFonts w:cs="B Mitra" w:hint="cs"/>
          <w:b/>
          <w:bCs/>
          <w:sz w:val="28"/>
          <w:szCs w:val="28"/>
          <w:u w:val="single"/>
          <w:rtl/>
        </w:rPr>
        <w:t xml:space="preserve">ماده </w:t>
      </w:r>
      <w:r>
        <w:rPr>
          <w:rFonts w:cs="B Mitra" w:hint="cs"/>
          <w:b/>
          <w:bCs/>
          <w:sz w:val="28"/>
          <w:szCs w:val="28"/>
          <w:u w:val="single"/>
          <w:rtl/>
        </w:rPr>
        <w:t>6</w:t>
      </w:r>
      <w:r w:rsidRPr="00715700">
        <w:rPr>
          <w:rFonts w:cs="B Mitra" w:hint="cs"/>
          <w:b/>
          <w:bCs/>
          <w:sz w:val="28"/>
          <w:szCs w:val="28"/>
          <w:u w:val="single"/>
          <w:rtl/>
        </w:rPr>
        <w:t xml:space="preserve">: </w:t>
      </w:r>
      <w:r>
        <w:rPr>
          <w:rFonts w:cs="B Mitra" w:hint="cs"/>
          <w:b/>
          <w:bCs/>
          <w:sz w:val="28"/>
          <w:szCs w:val="28"/>
          <w:u w:val="single"/>
          <w:rtl/>
        </w:rPr>
        <w:t>حق اختلاف</w:t>
      </w:r>
    </w:p>
    <w:bookmarkEnd w:id="2"/>
    <w:p w14:paraId="31A98901" w14:textId="77777777" w:rsidR="00611DAF" w:rsidRDefault="00611DAF" w:rsidP="00611DAF">
      <w:pPr>
        <w:ind w:left="515" w:right="576" w:hanging="515"/>
        <w:jc w:val="right"/>
        <w:rPr>
          <w:rFonts w:cs="B Mitra"/>
          <w:sz w:val="28"/>
          <w:szCs w:val="28"/>
          <w:rtl/>
        </w:rPr>
      </w:pPr>
      <w:r w:rsidRPr="00ED4119">
        <w:rPr>
          <w:rFonts w:cs="B Mitra" w:hint="cs"/>
          <w:sz w:val="28"/>
          <w:szCs w:val="28"/>
          <w:rtl/>
        </w:rPr>
        <w:t>هرگونه اختلاف ناشی از تغییر و یا تفسیر و اجرای این قرارداد بدواً از طریق مذاکره و سازش و در غیر اینصورت موضوع از طریق مشاورین حقوقی و تجارت بین الملل قابل حل و فصل خواهد بود.</w:t>
      </w:r>
    </w:p>
    <w:p w14:paraId="004D1760" w14:textId="63B9578B" w:rsidR="00611DAF" w:rsidRDefault="00611DAF" w:rsidP="00814462">
      <w:pPr>
        <w:tabs>
          <w:tab w:val="right" w:pos="1363"/>
        </w:tabs>
        <w:bidi/>
        <w:spacing w:after="0" w:line="360" w:lineRule="auto"/>
        <w:ind w:firstLine="229"/>
        <w:jc w:val="both"/>
        <w:rPr>
          <w:rFonts w:cs="B Mitra"/>
          <w:b/>
          <w:bCs/>
          <w:sz w:val="28"/>
          <w:szCs w:val="28"/>
          <w:rtl/>
        </w:rPr>
      </w:pPr>
      <w:bookmarkStart w:id="3" w:name="_Hlk210556682"/>
      <w:r w:rsidRPr="00D65E5A">
        <w:rPr>
          <w:rFonts w:cs="B Mitra" w:hint="cs"/>
          <w:b/>
          <w:bCs/>
          <w:sz w:val="28"/>
          <w:szCs w:val="28"/>
          <w:rtl/>
        </w:rPr>
        <w:lastRenderedPageBreak/>
        <w:t>ماده 7: نشانی</w:t>
      </w:r>
    </w:p>
    <w:p w14:paraId="3821BCC4" w14:textId="220C5469" w:rsidR="00D65E5A" w:rsidRPr="00D65E5A" w:rsidRDefault="00D65E5A" w:rsidP="00D65E5A">
      <w:pPr>
        <w:tabs>
          <w:tab w:val="right" w:pos="1363"/>
        </w:tabs>
        <w:bidi/>
        <w:spacing w:after="0" w:line="360" w:lineRule="auto"/>
        <w:ind w:left="288" w:firstLine="229"/>
        <w:jc w:val="both"/>
        <w:rPr>
          <w:rFonts w:cs="B Mitra"/>
          <w:b/>
          <w:bCs/>
          <w:sz w:val="28"/>
          <w:szCs w:val="28"/>
          <w:rtl/>
        </w:rPr>
      </w:pPr>
      <w:r>
        <w:rPr>
          <w:rFonts w:cs="B Mitra" w:hint="cs"/>
          <w:b/>
          <w:bCs/>
          <w:sz w:val="28"/>
          <w:szCs w:val="28"/>
          <w:rtl/>
        </w:rPr>
        <w:t>نشانی کارفرما:</w:t>
      </w:r>
    </w:p>
    <w:bookmarkEnd w:id="3"/>
    <w:p w14:paraId="22E9FD79" w14:textId="1F4980EE" w:rsidR="00D65E5A" w:rsidRDefault="00D65E5A" w:rsidP="00814462">
      <w:pPr>
        <w:spacing w:after="0"/>
        <w:ind w:right="576"/>
        <w:jc w:val="right"/>
        <w:rPr>
          <w:rFonts w:cs="B Mitra"/>
          <w:b/>
          <w:bCs/>
          <w:sz w:val="28"/>
          <w:szCs w:val="28"/>
          <w:highlight w:val="yellow"/>
          <w:rtl/>
        </w:rPr>
      </w:pPr>
      <w:r w:rsidRPr="00494EAA">
        <w:rPr>
          <w:rFonts w:cs="B Mitra" w:hint="cs"/>
          <w:sz w:val="28"/>
          <w:szCs w:val="28"/>
          <w:rtl/>
        </w:rPr>
        <w:t>شركت‎</w:t>
      </w:r>
      <w:r w:rsidRPr="00494EAA">
        <w:rPr>
          <w:rFonts w:cs="B Mitra"/>
          <w:sz w:val="28"/>
          <w:szCs w:val="28"/>
          <w:rtl/>
        </w:rPr>
        <w:t xml:space="preserve"> </w:t>
      </w:r>
      <w:r w:rsidRPr="00494EAA">
        <w:rPr>
          <w:rFonts w:cs="B Mitra" w:hint="cs"/>
          <w:sz w:val="28"/>
          <w:szCs w:val="28"/>
          <w:rtl/>
        </w:rPr>
        <w:t xml:space="preserve">پترو کاویان صنعت پارس </w:t>
      </w:r>
      <w:r w:rsidRPr="00ED4119">
        <w:rPr>
          <w:rFonts w:cs="B Mitra" w:hint="cs"/>
          <w:sz w:val="28"/>
          <w:szCs w:val="28"/>
          <w:rtl/>
        </w:rPr>
        <w:t>به نشانی تهران</w:t>
      </w:r>
      <w:r>
        <w:rPr>
          <w:rFonts w:cs="B Mitra" w:hint="cs"/>
          <w:sz w:val="28"/>
          <w:szCs w:val="28"/>
          <w:rtl/>
        </w:rPr>
        <w:t>، بخش مرکزی، عباس آباد-اندیشه، خیابان کوه نور، کوچه ششم، پلاک 6 طبقه اول</w:t>
      </w:r>
    </w:p>
    <w:p w14:paraId="34FB81BE" w14:textId="13118A0E" w:rsidR="00814462" w:rsidRPr="00D65E5A" w:rsidRDefault="00814462" w:rsidP="00814462">
      <w:pPr>
        <w:spacing w:after="0"/>
        <w:ind w:right="576"/>
        <w:jc w:val="right"/>
        <w:rPr>
          <w:rFonts w:cs="B Mitra"/>
          <w:b/>
          <w:bCs/>
          <w:sz w:val="28"/>
          <w:szCs w:val="28"/>
          <w:rtl/>
        </w:rPr>
      </w:pPr>
      <w:r w:rsidRPr="00D65E5A">
        <w:rPr>
          <w:rFonts w:cs="B Mitra"/>
          <w:b/>
          <w:bCs/>
          <w:sz w:val="28"/>
          <w:szCs w:val="28"/>
          <w:rtl/>
        </w:rPr>
        <w:t xml:space="preserve">نشاني </w:t>
      </w:r>
      <w:r w:rsidRPr="00D65E5A">
        <w:rPr>
          <w:rFonts w:cs="B Mitra" w:hint="cs"/>
          <w:b/>
          <w:bCs/>
          <w:sz w:val="28"/>
          <w:szCs w:val="28"/>
          <w:rtl/>
        </w:rPr>
        <w:t>پیمانکار</w:t>
      </w:r>
      <w:r w:rsidRPr="00D65E5A">
        <w:rPr>
          <w:rFonts w:cs="B Mitra"/>
          <w:b/>
          <w:bCs/>
          <w:sz w:val="28"/>
          <w:szCs w:val="28"/>
          <w:rtl/>
        </w:rPr>
        <w:t xml:space="preserve">: </w:t>
      </w:r>
    </w:p>
    <w:p w14:paraId="2FAD38DB" w14:textId="2A0F129B" w:rsidR="00814462" w:rsidRPr="00D65E5A" w:rsidRDefault="00814462" w:rsidP="00814462">
      <w:pPr>
        <w:spacing w:after="0"/>
        <w:ind w:right="576"/>
        <w:jc w:val="right"/>
        <w:rPr>
          <w:rFonts w:cs="B Mitra"/>
          <w:sz w:val="28"/>
          <w:szCs w:val="28"/>
          <w:rtl/>
        </w:rPr>
      </w:pPr>
      <w:r w:rsidRPr="00D65E5A">
        <w:rPr>
          <w:rFonts w:cs="B Mitra"/>
          <w:sz w:val="28"/>
          <w:szCs w:val="28"/>
          <w:rtl/>
        </w:rPr>
        <w:t>شر</w:t>
      </w:r>
      <w:r w:rsidR="00D65E5A">
        <w:rPr>
          <w:rFonts w:cs="B Mitra" w:hint="cs"/>
          <w:sz w:val="28"/>
          <w:szCs w:val="28"/>
          <w:rtl/>
        </w:rPr>
        <w:t>کت</w:t>
      </w:r>
      <w:r w:rsidR="00D65E5A" w:rsidRPr="00D65E5A">
        <w:rPr>
          <w:rFonts w:cs="B Mitra" w:hint="cs"/>
          <w:sz w:val="28"/>
          <w:szCs w:val="28"/>
          <w:rtl/>
        </w:rPr>
        <w:t xml:space="preserve"> </w:t>
      </w:r>
      <w:r w:rsidR="00D65E5A" w:rsidRPr="00CB3CA3">
        <w:rPr>
          <w:rFonts w:cs="B Mitra" w:hint="cs"/>
          <w:sz w:val="28"/>
          <w:szCs w:val="28"/>
          <w:rtl/>
        </w:rPr>
        <w:t>مهندسین</w:t>
      </w:r>
      <w:r w:rsidR="00D65E5A">
        <w:rPr>
          <w:rFonts w:ascii="Times New Roman" w:hAnsi="Times New Roman" w:cs="B Mitra" w:hint="cs"/>
          <w:kern w:val="2"/>
          <w:sz w:val="36"/>
          <w:szCs w:val="36"/>
          <w:rtl/>
          <w14:ligatures w14:val="standardContextual"/>
        </w:rPr>
        <w:t xml:space="preserve"> </w:t>
      </w:r>
      <w:r w:rsidR="00D65E5A" w:rsidRPr="00CB3CA3">
        <w:rPr>
          <w:rFonts w:cs="B Mitra" w:hint="cs"/>
          <w:sz w:val="28"/>
          <w:szCs w:val="28"/>
          <w:rtl/>
        </w:rPr>
        <w:t>مشاور ابتکار انرژی ایساتیس</w:t>
      </w:r>
      <w:r w:rsidR="00D65E5A">
        <w:rPr>
          <w:rFonts w:cs="B Mitra" w:hint="cs"/>
          <w:sz w:val="28"/>
          <w:szCs w:val="28"/>
          <w:rtl/>
        </w:rPr>
        <w:t xml:space="preserve"> به نشانی یزد، بلوار دانشجو، ابتدای بلوار ایثارگران، کوچه اولیا، پلاک 18</w:t>
      </w:r>
      <w:r w:rsidR="00D65E5A" w:rsidRPr="00ED4119">
        <w:rPr>
          <w:rFonts w:cs="B Mitra" w:hint="cs"/>
          <w:sz w:val="28"/>
          <w:szCs w:val="28"/>
          <w:rtl/>
        </w:rPr>
        <w:t xml:space="preserve"> </w:t>
      </w:r>
      <w:r w:rsidR="00D65E5A">
        <w:rPr>
          <w:rFonts w:cs="B Mitra" w:hint="cs"/>
          <w:sz w:val="28"/>
          <w:szCs w:val="28"/>
          <w:rtl/>
        </w:rPr>
        <w:t xml:space="preserve"> </w:t>
      </w:r>
      <w:r w:rsidR="00D65E5A" w:rsidRPr="00ED4119">
        <w:rPr>
          <w:rFonts w:cs="B Mitra"/>
          <w:sz w:val="28"/>
          <w:szCs w:val="28"/>
          <w:rtl/>
        </w:rPr>
        <w:t xml:space="preserve">  </w:t>
      </w:r>
    </w:p>
    <w:p w14:paraId="236AF371" w14:textId="77777777" w:rsidR="00814462" w:rsidRPr="00814462" w:rsidRDefault="00814462" w:rsidP="00814462">
      <w:pPr>
        <w:spacing w:after="0"/>
        <w:ind w:right="576"/>
        <w:jc w:val="right"/>
        <w:rPr>
          <w:rFonts w:cs="B Mitra"/>
          <w:sz w:val="28"/>
          <w:szCs w:val="28"/>
          <w:rtl/>
        </w:rPr>
      </w:pPr>
      <w:r w:rsidRPr="00D65E5A">
        <w:rPr>
          <w:rFonts w:cs="B Mitra"/>
          <w:sz w:val="28"/>
          <w:szCs w:val="28"/>
          <w:rtl/>
        </w:rPr>
        <w:t>هرگاه يكي از دو طرف قرارداد نشاني خود را تغيير دهد، بايد پانزده (15) روز قبل از تاريخ تغيير، نشاني جديد خود را به طرف ديگر اعلام كند. تا وقتي كه نشاني جديد به طرف ديگر اعلام نشده است، مكاتبات به نشاني قبلي ارسال مي‌شود و دريافت شده تلقي ميگردد.</w:t>
      </w:r>
      <w:r w:rsidRPr="00814462">
        <w:rPr>
          <w:rFonts w:cs="B Mitra"/>
          <w:sz w:val="28"/>
          <w:szCs w:val="28"/>
          <w:rtl/>
        </w:rPr>
        <w:t xml:space="preserve"> </w:t>
      </w:r>
    </w:p>
    <w:p w14:paraId="37173DEB" w14:textId="61229A7C" w:rsidR="00814462" w:rsidRDefault="00814462" w:rsidP="00814462">
      <w:pPr>
        <w:tabs>
          <w:tab w:val="right" w:pos="1363"/>
        </w:tabs>
        <w:bidi/>
        <w:spacing w:after="0" w:line="360" w:lineRule="auto"/>
        <w:ind w:firstLine="229"/>
        <w:jc w:val="both"/>
        <w:rPr>
          <w:rFonts w:cs="B Mitra"/>
          <w:b/>
          <w:bCs/>
          <w:sz w:val="28"/>
          <w:szCs w:val="28"/>
          <w:u w:val="single"/>
          <w:rtl/>
        </w:rPr>
      </w:pPr>
      <w:r w:rsidRPr="00715700">
        <w:rPr>
          <w:rFonts w:cs="B Mitra" w:hint="cs"/>
          <w:b/>
          <w:bCs/>
          <w:sz w:val="28"/>
          <w:szCs w:val="28"/>
          <w:u w:val="single"/>
          <w:rtl/>
        </w:rPr>
        <w:t xml:space="preserve">ماده </w:t>
      </w:r>
      <w:r>
        <w:rPr>
          <w:rFonts w:cs="B Mitra" w:hint="cs"/>
          <w:b/>
          <w:bCs/>
          <w:sz w:val="28"/>
          <w:szCs w:val="28"/>
          <w:u w:val="single"/>
          <w:rtl/>
        </w:rPr>
        <w:t>8</w:t>
      </w:r>
      <w:r w:rsidRPr="00715700">
        <w:rPr>
          <w:rFonts w:cs="B Mitra" w:hint="cs"/>
          <w:b/>
          <w:bCs/>
          <w:sz w:val="28"/>
          <w:szCs w:val="28"/>
          <w:u w:val="single"/>
          <w:rtl/>
        </w:rPr>
        <w:t xml:space="preserve">: </w:t>
      </w:r>
      <w:r>
        <w:rPr>
          <w:rFonts w:cs="B Mitra" w:hint="cs"/>
          <w:b/>
          <w:bCs/>
          <w:sz w:val="28"/>
          <w:szCs w:val="28"/>
          <w:u w:val="single"/>
          <w:rtl/>
        </w:rPr>
        <w:t>تعداد مواد، بندها و نسخ</w:t>
      </w:r>
    </w:p>
    <w:p w14:paraId="71DD3998" w14:textId="77777777" w:rsidR="00814462" w:rsidRPr="00ED4119" w:rsidRDefault="00814462" w:rsidP="00814462">
      <w:pPr>
        <w:ind w:right="576"/>
        <w:jc w:val="right"/>
        <w:rPr>
          <w:rFonts w:cs="B Mitra"/>
          <w:sz w:val="28"/>
          <w:szCs w:val="28"/>
          <w:rtl/>
        </w:rPr>
      </w:pPr>
      <w:r w:rsidRPr="00ED4119">
        <w:rPr>
          <w:rFonts w:cs="B Mitra" w:hint="cs"/>
          <w:sz w:val="28"/>
          <w:szCs w:val="28"/>
          <w:rtl/>
        </w:rPr>
        <w:t xml:space="preserve">این قرارداد شامل 8 ماده، 15 بند، 1 تبصره و در 2 نسخه تنظیم گردیده و به امضای طرفین قرارداد رسیده و هر دو نسخه ارزش و اعتبار واحد دارد. </w:t>
      </w:r>
    </w:p>
    <w:p w14:paraId="4C8A89E7" w14:textId="30DD6DE0" w:rsidR="00814462" w:rsidRDefault="00AB0B7D" w:rsidP="00814462">
      <w:pPr>
        <w:tabs>
          <w:tab w:val="right" w:pos="1363"/>
        </w:tabs>
        <w:bidi/>
        <w:spacing w:after="0" w:line="360" w:lineRule="auto"/>
        <w:ind w:firstLine="229"/>
        <w:jc w:val="both"/>
        <w:rPr>
          <w:rFonts w:cs="B Mitra"/>
          <w:b/>
          <w:bCs/>
          <w:sz w:val="28"/>
          <w:szCs w:val="28"/>
          <w:u w:val="single"/>
          <w:rtl/>
        </w:rPr>
      </w:pPr>
      <w:r>
        <w:rPr>
          <w:rFonts w:cs="B Mitra" w:hint="cs"/>
          <w:b/>
          <w:bCs/>
          <w:sz w:val="28"/>
          <w:szCs w:val="28"/>
          <w:u w:val="single"/>
          <w:rtl/>
        </w:rPr>
        <w:t xml:space="preserve"> </w:t>
      </w:r>
      <w:r w:rsidRPr="00D65E5A">
        <w:rPr>
          <w:rFonts w:cs="B Mitra" w:hint="cs"/>
          <w:b/>
          <w:bCs/>
          <w:sz w:val="28"/>
          <w:szCs w:val="28"/>
          <w:u w:val="single"/>
          <w:rtl/>
        </w:rPr>
        <w:t>مشخصات صاحبان امضا</w:t>
      </w:r>
    </w:p>
    <w:p w14:paraId="70D296B5" w14:textId="3619A542" w:rsidR="00D65E5A" w:rsidRDefault="00D65E5A" w:rsidP="00D65E5A">
      <w:pPr>
        <w:tabs>
          <w:tab w:val="right" w:pos="1363"/>
        </w:tabs>
        <w:bidi/>
        <w:spacing w:after="0" w:line="360" w:lineRule="auto"/>
        <w:ind w:firstLine="229"/>
        <w:jc w:val="both"/>
        <w:rPr>
          <w:rFonts w:cs="B Mitra"/>
          <w:b/>
          <w:bCs/>
          <w:sz w:val="28"/>
          <w:szCs w:val="28"/>
          <w:u w:val="single"/>
          <w:rtl/>
        </w:rPr>
      </w:pPr>
      <w:r>
        <w:rPr>
          <w:rFonts w:cs="B Mitra" w:hint="cs"/>
          <w:b/>
          <w:bCs/>
          <w:sz w:val="28"/>
          <w:szCs w:val="28"/>
          <w:u w:val="single"/>
          <w:rtl/>
        </w:rPr>
        <w:t xml:space="preserve"> </w:t>
      </w:r>
    </w:p>
    <w:p w14:paraId="22FB7595" w14:textId="448CCF1B" w:rsidR="00D65E5A" w:rsidRPr="00D65E5A" w:rsidRDefault="00D65E5A" w:rsidP="00D65E5A">
      <w:pPr>
        <w:tabs>
          <w:tab w:val="right" w:pos="1363"/>
        </w:tabs>
        <w:bidi/>
        <w:spacing w:after="0" w:line="360" w:lineRule="auto"/>
        <w:ind w:firstLine="229"/>
        <w:jc w:val="both"/>
        <w:rPr>
          <w:rFonts w:cs="B Mitra"/>
          <w:b/>
          <w:bCs/>
          <w:sz w:val="24"/>
          <w:szCs w:val="24"/>
          <w:rtl/>
        </w:rPr>
      </w:pPr>
      <w:r w:rsidRPr="00D65E5A">
        <w:rPr>
          <w:rFonts w:cs="B Mitra" w:hint="cs"/>
          <w:b/>
          <w:bCs/>
          <w:sz w:val="24"/>
          <w:szCs w:val="24"/>
          <w:rtl/>
        </w:rPr>
        <w:t>نماینده کارفرما قرارداد ما با دو امضا</w:t>
      </w:r>
      <w:r>
        <w:rPr>
          <w:rFonts w:cs="B Mitra" w:hint="cs"/>
          <w:b/>
          <w:bCs/>
          <w:sz w:val="24"/>
          <w:szCs w:val="24"/>
          <w:rtl/>
        </w:rPr>
        <w:t xml:space="preserve"> </w:t>
      </w:r>
      <w:r w:rsidR="00915028">
        <w:rPr>
          <w:rFonts w:cs="B Mitra" w:hint="cs"/>
          <w:b/>
          <w:bCs/>
          <w:sz w:val="24"/>
          <w:szCs w:val="24"/>
          <w:rtl/>
        </w:rPr>
        <w:t>موضوعیت دارد</w:t>
      </w:r>
      <w:r>
        <w:rPr>
          <w:rFonts w:cs="B Mitra" w:hint="cs"/>
          <w:b/>
          <w:bCs/>
          <w:sz w:val="24"/>
          <w:szCs w:val="24"/>
          <w:rtl/>
        </w:rPr>
        <w:t xml:space="preserve">                       نماینده مهندس مشاور</w:t>
      </w:r>
    </w:p>
    <w:p w14:paraId="18672981" w14:textId="11F9070C" w:rsidR="00D65E5A" w:rsidRDefault="00915028" w:rsidP="00915028">
      <w:pPr>
        <w:tabs>
          <w:tab w:val="right" w:pos="1363"/>
        </w:tabs>
        <w:bidi/>
        <w:spacing w:after="0" w:line="360" w:lineRule="auto"/>
        <w:jc w:val="both"/>
        <w:rPr>
          <w:rFonts w:cs="B Mitra"/>
          <w:b/>
          <w:bCs/>
          <w:sz w:val="24"/>
          <w:szCs w:val="24"/>
          <w:rtl/>
        </w:rPr>
      </w:pPr>
      <w:r>
        <w:rPr>
          <w:rFonts w:cs="B Mitra" w:hint="cs"/>
          <w:b/>
          <w:bCs/>
          <w:sz w:val="24"/>
          <w:szCs w:val="24"/>
          <w:rtl/>
        </w:rPr>
        <w:t xml:space="preserve">     نام و نام خانوادگی:  امین دادور                                                   </w:t>
      </w:r>
      <w:r w:rsidR="00D65E5A">
        <w:rPr>
          <w:rFonts w:cs="B Mitra" w:hint="cs"/>
          <w:b/>
          <w:bCs/>
          <w:sz w:val="24"/>
          <w:szCs w:val="24"/>
          <w:rtl/>
        </w:rPr>
        <w:t xml:space="preserve">نام و نام خانوادگی: </w:t>
      </w:r>
      <w:r>
        <w:rPr>
          <w:rFonts w:cs="B Mitra" w:hint="cs"/>
          <w:b/>
          <w:bCs/>
          <w:sz w:val="24"/>
          <w:szCs w:val="24"/>
          <w:rtl/>
        </w:rPr>
        <w:t>سید امین سعید</w:t>
      </w:r>
    </w:p>
    <w:p w14:paraId="3ADD4283" w14:textId="76D4B9CD" w:rsidR="00D65E5A" w:rsidRDefault="00D65E5A" w:rsidP="00D65E5A">
      <w:pPr>
        <w:tabs>
          <w:tab w:val="right" w:pos="1363"/>
        </w:tabs>
        <w:bidi/>
        <w:spacing w:after="0" w:line="360" w:lineRule="auto"/>
        <w:ind w:firstLine="229"/>
        <w:jc w:val="both"/>
        <w:rPr>
          <w:rFonts w:cs="B Mitra"/>
          <w:b/>
          <w:bCs/>
          <w:sz w:val="24"/>
          <w:szCs w:val="24"/>
          <w:rtl/>
        </w:rPr>
      </w:pPr>
      <w:r>
        <w:rPr>
          <w:rFonts w:cs="B Mitra" w:hint="cs"/>
          <w:b/>
          <w:bCs/>
          <w:sz w:val="24"/>
          <w:szCs w:val="24"/>
          <w:rtl/>
        </w:rPr>
        <w:t>سمت: مدیر عامل</w:t>
      </w:r>
      <w:r w:rsidR="00915028">
        <w:rPr>
          <w:rFonts w:cs="B Mitra" w:hint="cs"/>
          <w:b/>
          <w:bCs/>
          <w:sz w:val="24"/>
          <w:szCs w:val="24"/>
          <w:rtl/>
        </w:rPr>
        <w:t xml:space="preserve">                                                                       سمت: مدیر عامل</w:t>
      </w:r>
    </w:p>
    <w:p w14:paraId="4033B067" w14:textId="3A4716E6" w:rsidR="00D65E5A" w:rsidRPr="00D65E5A" w:rsidRDefault="00D65E5A" w:rsidP="00D65E5A">
      <w:pPr>
        <w:tabs>
          <w:tab w:val="right" w:pos="1363"/>
        </w:tabs>
        <w:bidi/>
        <w:spacing w:after="0" w:line="360" w:lineRule="auto"/>
        <w:ind w:firstLine="229"/>
        <w:jc w:val="both"/>
        <w:rPr>
          <w:rFonts w:cs="B Mitra"/>
          <w:b/>
          <w:bCs/>
          <w:sz w:val="24"/>
          <w:szCs w:val="24"/>
          <w:rtl/>
        </w:rPr>
      </w:pPr>
      <w:r>
        <w:rPr>
          <w:rFonts w:cs="B Mitra" w:hint="cs"/>
          <w:b/>
          <w:bCs/>
          <w:sz w:val="24"/>
          <w:szCs w:val="24"/>
          <w:rtl/>
        </w:rPr>
        <w:t>مهر و امضا</w:t>
      </w:r>
      <w:r w:rsidR="00915028">
        <w:rPr>
          <w:rFonts w:cs="B Mitra" w:hint="cs"/>
          <w:b/>
          <w:bCs/>
          <w:sz w:val="24"/>
          <w:szCs w:val="24"/>
          <w:rtl/>
        </w:rPr>
        <w:t xml:space="preserve">                                                                                مهر و امضا</w:t>
      </w:r>
    </w:p>
    <w:p w14:paraId="6646683C" w14:textId="77777777" w:rsidR="00D65E5A" w:rsidRDefault="00D65E5A" w:rsidP="00D65E5A">
      <w:pPr>
        <w:tabs>
          <w:tab w:val="right" w:pos="1363"/>
        </w:tabs>
        <w:bidi/>
        <w:spacing w:after="0" w:line="360" w:lineRule="auto"/>
        <w:ind w:firstLine="229"/>
        <w:jc w:val="both"/>
        <w:rPr>
          <w:rFonts w:cs="B Mitra"/>
          <w:b/>
          <w:bCs/>
          <w:sz w:val="28"/>
          <w:szCs w:val="28"/>
          <w:u w:val="single"/>
          <w:rtl/>
        </w:rPr>
      </w:pPr>
    </w:p>
    <w:p w14:paraId="5AAFFDC0" w14:textId="77777777" w:rsidR="00814462" w:rsidRDefault="00814462" w:rsidP="00814462">
      <w:pPr>
        <w:tabs>
          <w:tab w:val="right" w:pos="1363"/>
        </w:tabs>
        <w:bidi/>
        <w:spacing w:after="0" w:line="360" w:lineRule="auto"/>
        <w:ind w:firstLine="229"/>
        <w:jc w:val="both"/>
        <w:rPr>
          <w:rFonts w:cs="B Mitra"/>
          <w:b/>
          <w:bCs/>
          <w:sz w:val="28"/>
          <w:szCs w:val="28"/>
          <w:u w:val="single"/>
          <w:rtl/>
        </w:rPr>
      </w:pPr>
    </w:p>
    <w:p w14:paraId="533F5444" w14:textId="77777777" w:rsidR="00814462" w:rsidRDefault="00814462" w:rsidP="00814462">
      <w:pPr>
        <w:tabs>
          <w:tab w:val="right" w:pos="1363"/>
        </w:tabs>
        <w:bidi/>
        <w:spacing w:line="360" w:lineRule="auto"/>
        <w:ind w:firstLine="229"/>
        <w:jc w:val="both"/>
        <w:rPr>
          <w:rFonts w:cs="B Mitra"/>
          <w:b/>
          <w:bCs/>
          <w:sz w:val="28"/>
          <w:szCs w:val="28"/>
          <w:u w:val="single"/>
          <w:rtl/>
        </w:rPr>
      </w:pPr>
    </w:p>
    <w:p w14:paraId="4E977B23" w14:textId="77777777" w:rsidR="00ED4119" w:rsidRDefault="00ED4119" w:rsidP="00814462">
      <w:pPr>
        <w:rPr>
          <w:rFonts w:cs="B Mitra"/>
          <w:b/>
          <w:bCs/>
          <w:sz w:val="28"/>
          <w:szCs w:val="28"/>
          <w:rtl/>
        </w:rPr>
      </w:pPr>
    </w:p>
    <w:p w14:paraId="7A9C229A" w14:textId="77777777" w:rsidR="00814462" w:rsidRDefault="00814462" w:rsidP="00814462">
      <w:pPr>
        <w:rPr>
          <w:rFonts w:cs="B Mitra"/>
          <w:b/>
          <w:bCs/>
          <w:sz w:val="28"/>
          <w:szCs w:val="28"/>
          <w:rtl/>
        </w:rPr>
      </w:pPr>
    </w:p>
    <w:p w14:paraId="3A8B917B" w14:textId="77777777" w:rsidR="00814462" w:rsidRDefault="00814462" w:rsidP="00814462">
      <w:pPr>
        <w:jc w:val="center"/>
        <w:rPr>
          <w:rFonts w:cs="B Mitra"/>
          <w:b/>
          <w:bCs/>
          <w:sz w:val="36"/>
          <w:szCs w:val="36"/>
          <w:rtl/>
        </w:rPr>
      </w:pPr>
    </w:p>
    <w:p w14:paraId="2D2DF1D3" w14:textId="77777777" w:rsidR="00814462" w:rsidRPr="00814462" w:rsidRDefault="00814462" w:rsidP="00814462">
      <w:pPr>
        <w:jc w:val="center"/>
        <w:rPr>
          <w:rFonts w:cs="B Mitra"/>
          <w:b/>
          <w:bCs/>
          <w:sz w:val="36"/>
          <w:szCs w:val="36"/>
          <w:rtl/>
        </w:rPr>
      </w:pPr>
    </w:p>
    <w:p w14:paraId="245BBE1D" w14:textId="486BA2E6" w:rsidR="00ED4119" w:rsidRPr="00814462" w:rsidRDefault="00ED4119" w:rsidP="00814462">
      <w:pPr>
        <w:ind w:left="1360" w:hanging="709"/>
        <w:jc w:val="center"/>
        <w:rPr>
          <w:rFonts w:cs="B Mitra"/>
          <w:b/>
          <w:bCs/>
          <w:sz w:val="36"/>
          <w:szCs w:val="36"/>
          <w:rtl/>
        </w:rPr>
      </w:pPr>
      <w:r w:rsidRPr="00814462">
        <w:rPr>
          <w:rFonts w:cs="B Mitra"/>
          <w:b/>
          <w:bCs/>
          <w:sz w:val="36"/>
          <w:szCs w:val="36"/>
          <w:rtl/>
        </w:rPr>
        <w:t>پيوست (1)</w:t>
      </w:r>
    </w:p>
    <w:p w14:paraId="6E99348D" w14:textId="77777777" w:rsidR="00ED4119" w:rsidRPr="00814462" w:rsidRDefault="00ED4119" w:rsidP="00814462">
      <w:pPr>
        <w:rPr>
          <w:rFonts w:cs="B Mitra"/>
          <w:b/>
          <w:bCs/>
          <w:sz w:val="36"/>
          <w:szCs w:val="36"/>
          <w:rtl/>
        </w:rPr>
      </w:pPr>
    </w:p>
    <w:p w14:paraId="0681F325" w14:textId="77777777" w:rsidR="00ED4119" w:rsidRPr="00814462" w:rsidRDefault="00ED4119" w:rsidP="00814462">
      <w:pPr>
        <w:ind w:left="1360" w:hanging="709"/>
        <w:jc w:val="center"/>
        <w:rPr>
          <w:rFonts w:cs="B Mitra"/>
          <w:b/>
          <w:bCs/>
          <w:sz w:val="36"/>
          <w:szCs w:val="36"/>
          <w:rtl/>
        </w:rPr>
      </w:pPr>
      <w:r w:rsidRPr="00814462">
        <w:rPr>
          <w:rFonts w:cs="B Mitra"/>
          <w:b/>
          <w:bCs/>
          <w:sz w:val="36"/>
          <w:szCs w:val="36"/>
          <w:rtl/>
        </w:rPr>
        <w:t>شرح موضوع قرارداد</w:t>
      </w:r>
    </w:p>
    <w:p w14:paraId="425997E6" w14:textId="77777777" w:rsidR="00ED4119" w:rsidRPr="00814462" w:rsidRDefault="00ED4119" w:rsidP="00ED4119">
      <w:pPr>
        <w:ind w:left="1360" w:hanging="709"/>
        <w:jc w:val="right"/>
        <w:rPr>
          <w:rFonts w:cs="B Mitra"/>
          <w:b/>
          <w:bCs/>
          <w:sz w:val="28"/>
          <w:szCs w:val="28"/>
          <w:rtl/>
        </w:rPr>
      </w:pPr>
    </w:p>
    <w:p w14:paraId="69557724" w14:textId="56A2FF92" w:rsidR="00ED4119" w:rsidRPr="00814462" w:rsidRDefault="00ED4119" w:rsidP="00814462">
      <w:pPr>
        <w:jc w:val="right"/>
        <w:rPr>
          <w:rFonts w:cs="B Mitra"/>
          <w:b/>
          <w:bCs/>
          <w:sz w:val="28"/>
          <w:szCs w:val="28"/>
          <w:rtl/>
        </w:rPr>
      </w:pPr>
      <w:r w:rsidRPr="00814462">
        <w:rPr>
          <w:rFonts w:cs="B Mitra"/>
          <w:b/>
          <w:bCs/>
          <w:sz w:val="28"/>
          <w:szCs w:val="28"/>
          <w:rtl/>
        </w:rPr>
        <w:br w:type="page"/>
      </w:r>
    </w:p>
    <w:p w14:paraId="0EC8A1DC" w14:textId="77777777" w:rsidR="00ED4119" w:rsidRPr="00814462" w:rsidRDefault="00ED4119" w:rsidP="00814462">
      <w:pPr>
        <w:jc w:val="center"/>
        <w:rPr>
          <w:rFonts w:ascii="Calibri" w:eastAsia="Calibri" w:hAnsi="Calibri" w:cs="B Mitra"/>
          <w:b/>
          <w:bCs/>
          <w:sz w:val="32"/>
          <w:szCs w:val="32"/>
          <w:rtl/>
          <w:lang w:bidi="fa-IR"/>
        </w:rPr>
      </w:pPr>
      <w:r w:rsidRPr="00814462">
        <w:rPr>
          <w:rFonts w:ascii="Calibri" w:eastAsia="Calibri" w:hAnsi="Calibri" w:cs="B Mitra" w:hint="cs"/>
          <w:b/>
          <w:bCs/>
          <w:sz w:val="32"/>
          <w:szCs w:val="32"/>
          <w:rtl/>
          <w:lang w:bidi="fa-IR"/>
        </w:rPr>
        <w:lastRenderedPageBreak/>
        <w:t>شرح خدمات</w:t>
      </w:r>
    </w:p>
    <w:p w14:paraId="41F6301E" w14:textId="77777777" w:rsidR="00ED4119" w:rsidRPr="00814462" w:rsidRDefault="00ED4119" w:rsidP="00814462">
      <w:pPr>
        <w:spacing w:after="0"/>
        <w:rPr>
          <w:rFonts w:cs="B Mitra"/>
          <w:sz w:val="28"/>
          <w:szCs w:val="28"/>
          <w:rtl/>
        </w:rPr>
      </w:pPr>
      <w:r w:rsidRPr="00814462">
        <w:rPr>
          <w:rFonts w:cs="B Mitra" w:hint="cs"/>
          <w:sz w:val="28"/>
          <w:szCs w:val="28"/>
          <w:rtl/>
        </w:rPr>
        <w:t>به منظور ارزيابي فني و اقتصادي نحوة اتصال نیروگاه خورشیدی به ظرفیت 100 مگاوات واقع در شهرستان مهریز استان یزد و محدوده شرکت برق منطقه ای یزد از شبكه سراسري برق ایران ، شرح خدمات ذيل ارائه مي‌گردد :</w:t>
      </w:r>
    </w:p>
    <w:p w14:paraId="1CA0B569" w14:textId="77777777" w:rsidR="00ED4119" w:rsidRPr="00814462" w:rsidRDefault="00ED4119" w:rsidP="00814462">
      <w:pPr>
        <w:numPr>
          <w:ilvl w:val="0"/>
          <w:numId w:val="10"/>
        </w:numPr>
        <w:bidi/>
        <w:spacing w:after="0" w:line="240" w:lineRule="auto"/>
        <w:rPr>
          <w:rFonts w:cs="B Mitra"/>
          <w:sz w:val="28"/>
          <w:szCs w:val="28"/>
          <w:rtl/>
        </w:rPr>
      </w:pPr>
      <w:r w:rsidRPr="00814462">
        <w:rPr>
          <w:rFonts w:cs="B Mitra" w:hint="cs"/>
          <w:sz w:val="28"/>
          <w:szCs w:val="28"/>
          <w:rtl/>
        </w:rPr>
        <w:t xml:space="preserve">برآورد بار شبكه سراسري و شرکت برق منطقه ای یزد تا سال 1407 (یا سال مورد نظر) با توجه به اطلاعات شبکه و زمان بهره برداری نیروگاه (این اطلاعات و بخصوص برای نیروگاه های تجدید پذیر از طریق رسمی دریافت می گردد). </w:t>
      </w:r>
    </w:p>
    <w:p w14:paraId="5C5C2DB2" w14:textId="77777777" w:rsidR="00ED4119" w:rsidRPr="00814462" w:rsidRDefault="00ED4119" w:rsidP="00814462">
      <w:pPr>
        <w:numPr>
          <w:ilvl w:val="0"/>
          <w:numId w:val="10"/>
        </w:numPr>
        <w:bidi/>
        <w:spacing w:after="0" w:line="240" w:lineRule="auto"/>
        <w:rPr>
          <w:rFonts w:cs="B Mitra"/>
          <w:sz w:val="28"/>
          <w:szCs w:val="28"/>
        </w:rPr>
      </w:pPr>
      <w:r w:rsidRPr="00814462">
        <w:rPr>
          <w:rFonts w:cs="B Mitra" w:hint="cs"/>
          <w:sz w:val="28"/>
          <w:szCs w:val="28"/>
          <w:rtl/>
        </w:rPr>
        <w:t>تشكيل دك شبكه سراسري با در نظر‌گرفتن طرحهاي مصوب و در دست اقدام برای سال مورد نظر.</w:t>
      </w:r>
    </w:p>
    <w:p w14:paraId="5751FA7A" w14:textId="504ECBFC" w:rsidR="00ED4119" w:rsidRPr="00D76DAA" w:rsidRDefault="00ED4119" w:rsidP="00D76DAA">
      <w:pPr>
        <w:pStyle w:val="ListParagraph"/>
        <w:numPr>
          <w:ilvl w:val="0"/>
          <w:numId w:val="10"/>
        </w:numPr>
        <w:bidi/>
        <w:spacing w:after="0" w:line="240" w:lineRule="auto"/>
        <w:rPr>
          <w:rFonts w:cs="B Mitra"/>
          <w:sz w:val="28"/>
          <w:szCs w:val="28"/>
        </w:rPr>
      </w:pPr>
      <w:r w:rsidRPr="00D76DAA">
        <w:rPr>
          <w:rFonts w:cs="B Mitra" w:hint="cs"/>
          <w:sz w:val="28"/>
          <w:szCs w:val="28"/>
          <w:rtl/>
        </w:rPr>
        <w:t>تولید نیروگاه 100 مگاوات می باشد.</w:t>
      </w:r>
    </w:p>
    <w:p w14:paraId="7F02FAF9" w14:textId="77777777" w:rsidR="00ED4119" w:rsidRPr="00814462" w:rsidRDefault="00ED4119" w:rsidP="00814462">
      <w:pPr>
        <w:numPr>
          <w:ilvl w:val="0"/>
          <w:numId w:val="10"/>
        </w:numPr>
        <w:bidi/>
        <w:spacing w:after="0" w:line="240" w:lineRule="auto"/>
        <w:rPr>
          <w:rFonts w:cs="B Mitra"/>
          <w:sz w:val="28"/>
          <w:szCs w:val="28"/>
        </w:rPr>
      </w:pPr>
      <w:r w:rsidRPr="00814462">
        <w:rPr>
          <w:rFonts w:cs="B Mitra" w:hint="cs"/>
          <w:sz w:val="28"/>
          <w:szCs w:val="28"/>
          <w:rtl/>
        </w:rPr>
        <w:t>ارائه سناريوهاي مختلف براي اتصال نیروگاه به شبكه سراسري برق کشور.</w:t>
      </w:r>
    </w:p>
    <w:p w14:paraId="30632ECD" w14:textId="77777777" w:rsidR="00ED4119" w:rsidRPr="00814462" w:rsidRDefault="00ED4119" w:rsidP="00814462">
      <w:pPr>
        <w:numPr>
          <w:ilvl w:val="0"/>
          <w:numId w:val="10"/>
        </w:numPr>
        <w:bidi/>
        <w:spacing w:after="0" w:line="240" w:lineRule="auto"/>
        <w:rPr>
          <w:rFonts w:cs="B Mitra"/>
          <w:sz w:val="28"/>
          <w:szCs w:val="28"/>
        </w:rPr>
      </w:pPr>
      <w:r w:rsidRPr="00814462">
        <w:rPr>
          <w:rFonts w:cs="B Mitra" w:hint="cs"/>
          <w:sz w:val="28"/>
          <w:szCs w:val="28"/>
          <w:rtl/>
        </w:rPr>
        <w:t>انجام مطالعات پخش بار در شرایط عادي براي سناريوهاي تعريف شده در وضعيت بارگذاري حداكثر.</w:t>
      </w:r>
    </w:p>
    <w:p w14:paraId="68072A30" w14:textId="77777777" w:rsidR="00ED4119" w:rsidRPr="00814462" w:rsidRDefault="00ED4119" w:rsidP="00814462">
      <w:pPr>
        <w:numPr>
          <w:ilvl w:val="0"/>
          <w:numId w:val="10"/>
        </w:numPr>
        <w:bidi/>
        <w:spacing w:after="0" w:line="240" w:lineRule="auto"/>
        <w:rPr>
          <w:rFonts w:cs="B Mitra"/>
          <w:sz w:val="28"/>
          <w:szCs w:val="28"/>
        </w:rPr>
      </w:pPr>
      <w:r w:rsidRPr="00814462">
        <w:rPr>
          <w:rFonts w:cs="B Mitra" w:hint="cs"/>
          <w:sz w:val="28"/>
          <w:szCs w:val="28"/>
          <w:rtl/>
        </w:rPr>
        <w:t>انجام مطالعات پخش بار در شرایط اضطراري ناشي از وقوع پيشامدهاي يگانه براي سناريوهاي تعريف شده در وضعيت بارگذاري حداكثر.</w:t>
      </w:r>
    </w:p>
    <w:p w14:paraId="75EA6AB8" w14:textId="77777777" w:rsidR="00ED4119" w:rsidRPr="00814462" w:rsidRDefault="00ED4119" w:rsidP="00814462">
      <w:pPr>
        <w:numPr>
          <w:ilvl w:val="0"/>
          <w:numId w:val="10"/>
        </w:numPr>
        <w:bidi/>
        <w:spacing w:after="0" w:line="240" w:lineRule="auto"/>
        <w:rPr>
          <w:rFonts w:cs="B Mitra"/>
          <w:sz w:val="28"/>
          <w:szCs w:val="28"/>
        </w:rPr>
      </w:pPr>
      <w:r w:rsidRPr="00814462">
        <w:rPr>
          <w:rFonts w:cs="B Mitra" w:hint="cs"/>
          <w:sz w:val="28"/>
          <w:szCs w:val="28"/>
          <w:rtl/>
        </w:rPr>
        <w:t xml:space="preserve">با توجه به ماهیت نیروگاه خورشیدی، انجام مطالعات توان راکتیو و بررسی احتمال استفاده از تجهیزات مرتبط همچون بانک خازنی یا </w:t>
      </w:r>
      <w:r w:rsidRPr="00D76DAA">
        <w:rPr>
          <w:rFonts w:cs="B Mitra"/>
          <w:sz w:val="24"/>
          <w:szCs w:val="24"/>
        </w:rPr>
        <w:t>SVC</w:t>
      </w:r>
    </w:p>
    <w:p w14:paraId="3D0D1BA4" w14:textId="77777777" w:rsidR="00ED4119" w:rsidRPr="00814462" w:rsidRDefault="00ED4119" w:rsidP="00814462">
      <w:pPr>
        <w:numPr>
          <w:ilvl w:val="0"/>
          <w:numId w:val="10"/>
        </w:numPr>
        <w:bidi/>
        <w:spacing w:after="0" w:line="240" w:lineRule="auto"/>
        <w:rPr>
          <w:rFonts w:cs="B Mitra"/>
          <w:sz w:val="28"/>
          <w:szCs w:val="28"/>
        </w:rPr>
      </w:pPr>
      <w:r w:rsidRPr="00814462">
        <w:rPr>
          <w:rFonts w:cs="B Mitra" w:hint="cs"/>
          <w:sz w:val="28"/>
          <w:szCs w:val="28"/>
          <w:rtl/>
        </w:rPr>
        <w:t>انتخاب سناريو برتر از لحاظ فني.</w:t>
      </w:r>
    </w:p>
    <w:p w14:paraId="7FDEA0C0" w14:textId="1864A1AB" w:rsidR="00D76DAA" w:rsidRDefault="00ED4119" w:rsidP="00D76DAA">
      <w:pPr>
        <w:numPr>
          <w:ilvl w:val="0"/>
          <w:numId w:val="10"/>
        </w:numPr>
        <w:bidi/>
        <w:spacing w:after="0" w:line="240" w:lineRule="auto"/>
        <w:rPr>
          <w:rFonts w:cs="B Mitra"/>
          <w:sz w:val="28"/>
          <w:szCs w:val="28"/>
        </w:rPr>
      </w:pPr>
      <w:r w:rsidRPr="00D76DAA">
        <w:rPr>
          <w:rFonts w:cs="B Mitra" w:hint="cs"/>
          <w:sz w:val="28"/>
          <w:szCs w:val="28"/>
          <w:rtl/>
        </w:rPr>
        <w:t xml:space="preserve">انجام مطالعات اقتصادي براي رتبه بندی سناریو های تعریف شده. </w:t>
      </w:r>
    </w:p>
    <w:p w14:paraId="2E9895DA" w14:textId="58B5F514" w:rsidR="00D76DAA" w:rsidRDefault="00D76DAA" w:rsidP="00D76DAA">
      <w:pPr>
        <w:bidi/>
        <w:spacing w:after="0" w:line="240" w:lineRule="auto"/>
        <w:ind w:left="360"/>
        <w:rPr>
          <w:rFonts w:cs="B Mitra"/>
          <w:sz w:val="28"/>
          <w:szCs w:val="28"/>
          <w:rtl/>
        </w:rPr>
      </w:pPr>
      <w:r>
        <w:rPr>
          <w:rFonts w:cs="B Mitra" w:hint="cs"/>
          <w:sz w:val="28"/>
          <w:szCs w:val="28"/>
          <w:rtl/>
        </w:rPr>
        <w:t xml:space="preserve">10. </w:t>
      </w:r>
      <w:bookmarkStart w:id="4" w:name="_Hlk210557462"/>
      <w:r>
        <w:rPr>
          <w:rFonts w:cs="B Mitra" w:hint="cs"/>
          <w:sz w:val="28"/>
          <w:szCs w:val="28"/>
          <w:rtl/>
        </w:rPr>
        <w:t>انجام مطالعات پخش بار در شرایط عادی و اضطراری برای سناریو برتر در وضعیت کم باری شبکه</w:t>
      </w:r>
      <w:bookmarkEnd w:id="4"/>
      <w:r>
        <w:rPr>
          <w:rFonts w:cs="B Mitra" w:hint="cs"/>
          <w:sz w:val="28"/>
          <w:szCs w:val="28"/>
          <w:rtl/>
        </w:rPr>
        <w:t>.</w:t>
      </w:r>
    </w:p>
    <w:p w14:paraId="21823635" w14:textId="3852B9FD" w:rsidR="00D76DAA" w:rsidRDefault="00D76DAA" w:rsidP="00D76DAA">
      <w:pPr>
        <w:bidi/>
        <w:spacing w:after="0" w:line="240" w:lineRule="auto"/>
        <w:ind w:left="360"/>
        <w:rPr>
          <w:rFonts w:cs="B Mitra"/>
          <w:sz w:val="28"/>
          <w:szCs w:val="28"/>
          <w:rtl/>
        </w:rPr>
      </w:pPr>
      <w:r>
        <w:rPr>
          <w:rFonts w:cs="B Mitra" w:hint="cs"/>
          <w:sz w:val="28"/>
          <w:szCs w:val="28"/>
          <w:rtl/>
        </w:rPr>
        <w:t>11. انجام مطالعات پخش بار در شرایط عادی و اضطراری برای سناریو برتر در وضعیت بار غالب شبکه.</w:t>
      </w:r>
    </w:p>
    <w:p w14:paraId="7229EBEF" w14:textId="5CA0FAFB" w:rsidR="00D76DAA" w:rsidRDefault="00D76DAA" w:rsidP="00D76DAA">
      <w:pPr>
        <w:bidi/>
        <w:spacing w:after="0" w:line="240" w:lineRule="auto"/>
        <w:ind w:left="360"/>
        <w:rPr>
          <w:rFonts w:cs="B Mitra"/>
          <w:sz w:val="28"/>
          <w:szCs w:val="28"/>
          <w:rtl/>
        </w:rPr>
      </w:pPr>
      <w:r>
        <w:rPr>
          <w:rFonts w:cs="B Mitra" w:hint="cs"/>
          <w:sz w:val="28"/>
          <w:szCs w:val="28"/>
          <w:rtl/>
        </w:rPr>
        <w:t>12. انجام مطالعات پایداری گذرا و بررسی ولتاژ پست انتقال نیروگاه.</w:t>
      </w:r>
    </w:p>
    <w:p w14:paraId="137ED74B" w14:textId="679ACA60" w:rsidR="00D76DAA" w:rsidRDefault="00D76DAA" w:rsidP="00D76DAA">
      <w:pPr>
        <w:bidi/>
        <w:spacing w:after="0" w:line="240" w:lineRule="auto"/>
        <w:ind w:left="360"/>
        <w:rPr>
          <w:rFonts w:cs="B Mitra"/>
          <w:sz w:val="28"/>
          <w:szCs w:val="28"/>
          <w:rtl/>
        </w:rPr>
      </w:pPr>
      <w:r>
        <w:rPr>
          <w:rFonts w:cs="B Mitra" w:hint="cs"/>
          <w:sz w:val="28"/>
          <w:szCs w:val="28"/>
          <w:rtl/>
        </w:rPr>
        <w:t>13. انجام مطالعات اتصال کوتاه سه فاز و تک فاز برای گزینه برتر.</w:t>
      </w:r>
    </w:p>
    <w:p w14:paraId="3333009D" w14:textId="5838DC34" w:rsidR="00D76DAA" w:rsidRDefault="00D76DAA" w:rsidP="00D76DAA">
      <w:pPr>
        <w:bidi/>
        <w:spacing w:after="0" w:line="240" w:lineRule="auto"/>
        <w:ind w:left="360"/>
        <w:rPr>
          <w:rFonts w:cs="B Mitra"/>
          <w:sz w:val="28"/>
          <w:szCs w:val="28"/>
          <w:rtl/>
        </w:rPr>
      </w:pPr>
      <w:r>
        <w:rPr>
          <w:rFonts w:cs="B Mitra" w:hint="cs"/>
          <w:sz w:val="28"/>
          <w:szCs w:val="28"/>
          <w:rtl/>
        </w:rPr>
        <w:t>14. پیشنهاد گزینه بهینه.</w:t>
      </w:r>
    </w:p>
    <w:p w14:paraId="112056FC" w14:textId="0FA96343" w:rsidR="00D76DAA" w:rsidRDefault="00D76DAA" w:rsidP="00D76DAA">
      <w:pPr>
        <w:bidi/>
        <w:spacing w:after="0" w:line="240" w:lineRule="auto"/>
        <w:ind w:left="360"/>
        <w:rPr>
          <w:rFonts w:cs="B Mitra"/>
          <w:sz w:val="28"/>
          <w:szCs w:val="28"/>
          <w:rtl/>
          <w:lang w:bidi="fa-IR"/>
        </w:rPr>
      </w:pPr>
      <w:r>
        <w:rPr>
          <w:rFonts w:cs="B Mitra" w:hint="cs"/>
          <w:sz w:val="28"/>
          <w:szCs w:val="28"/>
          <w:rtl/>
        </w:rPr>
        <w:t xml:space="preserve">15. ارائه گزارش نهایی به صورت فایل </w:t>
      </w:r>
      <w:r w:rsidRPr="00D76DAA">
        <w:rPr>
          <w:rFonts w:cs="B Mitra"/>
        </w:rPr>
        <w:t>WORD</w:t>
      </w:r>
      <w:r w:rsidRPr="00D76DAA">
        <w:rPr>
          <w:rFonts w:cs="B Mitra" w:hint="cs"/>
          <w:rtl/>
          <w:lang w:bidi="fa-IR"/>
        </w:rPr>
        <w:t xml:space="preserve"> </w:t>
      </w:r>
      <w:r>
        <w:rPr>
          <w:rFonts w:cs="B Mitra" w:hint="cs"/>
          <w:sz w:val="28"/>
          <w:szCs w:val="28"/>
          <w:rtl/>
          <w:lang w:bidi="fa-IR"/>
        </w:rPr>
        <w:t xml:space="preserve">و </w:t>
      </w:r>
      <w:r w:rsidRPr="00D76DAA">
        <w:rPr>
          <w:rFonts w:cs="B Mitra"/>
          <w:lang w:bidi="fa-IR"/>
        </w:rPr>
        <w:t>PDF</w:t>
      </w:r>
      <w:r w:rsidRPr="00D76DAA">
        <w:rPr>
          <w:rFonts w:cs="B Mitra" w:hint="cs"/>
          <w:rtl/>
          <w:lang w:bidi="fa-IR"/>
        </w:rPr>
        <w:t xml:space="preserve"> </w:t>
      </w:r>
      <w:r>
        <w:rPr>
          <w:rFonts w:cs="B Mitra" w:hint="cs"/>
          <w:sz w:val="28"/>
          <w:szCs w:val="28"/>
          <w:rtl/>
          <w:lang w:bidi="fa-IR"/>
        </w:rPr>
        <w:t>به صورت الکترونیک.</w:t>
      </w:r>
    </w:p>
    <w:p w14:paraId="0D35DDB3" w14:textId="45F77CCF" w:rsidR="00D76DAA" w:rsidRDefault="00D76DAA" w:rsidP="00D76DAA">
      <w:pPr>
        <w:bidi/>
        <w:spacing w:after="0" w:line="240" w:lineRule="auto"/>
        <w:ind w:left="360"/>
        <w:rPr>
          <w:rFonts w:cs="B Mitra"/>
          <w:sz w:val="28"/>
          <w:szCs w:val="28"/>
          <w:rtl/>
          <w:lang w:bidi="fa-IR"/>
        </w:rPr>
      </w:pPr>
      <w:r>
        <w:rPr>
          <w:rFonts w:cs="B Mitra" w:hint="cs"/>
          <w:sz w:val="28"/>
          <w:szCs w:val="28"/>
          <w:rtl/>
          <w:lang w:bidi="fa-IR"/>
        </w:rPr>
        <w:t xml:space="preserve">16. ملاحظه استانداردهای مورد نظر توانیر و روشهای محاسباتی استاندارد مورد قبول </w:t>
      </w:r>
      <w:r>
        <w:rPr>
          <w:rFonts w:cs="B Mitra"/>
          <w:sz w:val="28"/>
          <w:szCs w:val="28"/>
          <w:lang w:bidi="fa-IR"/>
        </w:rPr>
        <w:t>(IEEE,IEE,IEC,…)</w:t>
      </w:r>
      <w:r>
        <w:rPr>
          <w:rFonts w:cs="B Mitra" w:hint="cs"/>
          <w:sz w:val="28"/>
          <w:szCs w:val="28"/>
          <w:rtl/>
          <w:lang w:bidi="fa-IR"/>
        </w:rPr>
        <w:t xml:space="preserve"> در انجام خدمات فوق.</w:t>
      </w:r>
    </w:p>
    <w:p w14:paraId="29A3B166" w14:textId="643B5AAA" w:rsidR="00D76DAA" w:rsidRPr="00D76DAA" w:rsidRDefault="00D76DAA" w:rsidP="00D76DAA">
      <w:pPr>
        <w:bidi/>
        <w:spacing w:after="0" w:line="240" w:lineRule="auto"/>
        <w:ind w:left="360"/>
        <w:rPr>
          <w:rFonts w:cs="B Mitra"/>
          <w:sz w:val="28"/>
          <w:szCs w:val="28"/>
          <w:rtl/>
          <w:lang w:bidi="fa-IR"/>
        </w:rPr>
      </w:pPr>
      <w:r>
        <w:rPr>
          <w:rFonts w:cs="B Mitra" w:hint="cs"/>
          <w:sz w:val="28"/>
          <w:szCs w:val="28"/>
          <w:rtl/>
          <w:lang w:bidi="fa-IR"/>
        </w:rPr>
        <w:t>17. ملاحظه کلیه نقطه نظرات شرکت برق منطقه‌ای یزد و شرکت توانیر در انجام کار فوق‌الذکر.</w:t>
      </w:r>
    </w:p>
    <w:p w14:paraId="425623E3" w14:textId="77777777" w:rsidR="00ED4119" w:rsidRDefault="00ED4119" w:rsidP="00ED4119">
      <w:pPr>
        <w:ind w:left="1360" w:hanging="709"/>
        <w:jc w:val="right"/>
        <w:rPr>
          <w:rFonts w:cs="B Mitra"/>
          <w:b/>
          <w:bCs/>
          <w:sz w:val="28"/>
          <w:szCs w:val="28"/>
          <w:u w:val="single"/>
          <w:rtl/>
        </w:rPr>
      </w:pPr>
    </w:p>
    <w:p w14:paraId="6C109AD0" w14:textId="77777777" w:rsidR="00D4064B" w:rsidRDefault="00D4064B" w:rsidP="00ED4119">
      <w:pPr>
        <w:ind w:left="1360" w:hanging="709"/>
        <w:jc w:val="right"/>
        <w:rPr>
          <w:rFonts w:cs="B Mitra"/>
          <w:b/>
          <w:bCs/>
          <w:sz w:val="28"/>
          <w:szCs w:val="28"/>
          <w:u w:val="single"/>
          <w:rtl/>
        </w:rPr>
      </w:pPr>
    </w:p>
    <w:p w14:paraId="058CE568" w14:textId="77777777" w:rsidR="00D4064B" w:rsidRDefault="00D4064B" w:rsidP="00ED4119">
      <w:pPr>
        <w:ind w:left="1360" w:hanging="709"/>
        <w:jc w:val="right"/>
        <w:rPr>
          <w:rFonts w:cs="B Mitra"/>
          <w:b/>
          <w:bCs/>
          <w:sz w:val="28"/>
          <w:szCs w:val="28"/>
          <w:u w:val="single"/>
          <w:rtl/>
        </w:rPr>
      </w:pPr>
    </w:p>
    <w:p w14:paraId="64681630" w14:textId="77777777" w:rsidR="00D4064B" w:rsidRDefault="00D4064B" w:rsidP="00ED4119">
      <w:pPr>
        <w:ind w:left="1360" w:hanging="709"/>
        <w:jc w:val="right"/>
        <w:rPr>
          <w:rFonts w:cs="B Mitra"/>
          <w:b/>
          <w:bCs/>
          <w:sz w:val="28"/>
          <w:szCs w:val="28"/>
          <w:u w:val="single"/>
          <w:rtl/>
        </w:rPr>
      </w:pPr>
    </w:p>
    <w:p w14:paraId="364057C3" w14:textId="77777777" w:rsidR="00D4064B" w:rsidRDefault="00D4064B" w:rsidP="00ED4119">
      <w:pPr>
        <w:ind w:left="1360" w:hanging="709"/>
        <w:jc w:val="right"/>
        <w:rPr>
          <w:rFonts w:cs="B Mitra"/>
          <w:b/>
          <w:bCs/>
          <w:sz w:val="28"/>
          <w:szCs w:val="28"/>
          <w:u w:val="single"/>
          <w:rtl/>
        </w:rPr>
      </w:pPr>
    </w:p>
    <w:p w14:paraId="64D50B15" w14:textId="77777777" w:rsidR="00D4064B" w:rsidRPr="00ED4119" w:rsidRDefault="00D4064B" w:rsidP="00ED4119">
      <w:pPr>
        <w:ind w:left="1360" w:hanging="709"/>
        <w:jc w:val="right"/>
        <w:rPr>
          <w:rFonts w:cs="B Mitra"/>
          <w:b/>
          <w:bCs/>
          <w:sz w:val="28"/>
          <w:szCs w:val="28"/>
          <w:u w:val="single"/>
          <w:rtl/>
        </w:rPr>
      </w:pPr>
    </w:p>
    <w:p w14:paraId="7DAB8C75" w14:textId="77777777" w:rsidR="00ED4119" w:rsidRDefault="00ED4119" w:rsidP="00D4064B">
      <w:pPr>
        <w:jc w:val="center"/>
        <w:rPr>
          <w:rFonts w:cs="B Mitra"/>
          <w:b/>
          <w:bCs/>
          <w:sz w:val="36"/>
          <w:szCs w:val="36"/>
          <w:rtl/>
        </w:rPr>
      </w:pPr>
      <w:r w:rsidRPr="00D4064B">
        <w:rPr>
          <w:rFonts w:cs="B Mitra"/>
          <w:b/>
          <w:bCs/>
          <w:sz w:val="36"/>
          <w:szCs w:val="36"/>
          <w:rtl/>
        </w:rPr>
        <w:t>پيوست (2)</w:t>
      </w:r>
    </w:p>
    <w:p w14:paraId="7A43E6B8" w14:textId="77777777" w:rsidR="00D4064B" w:rsidRPr="00D4064B" w:rsidRDefault="00D4064B" w:rsidP="00D4064B">
      <w:pPr>
        <w:jc w:val="center"/>
        <w:rPr>
          <w:rFonts w:cs="B Mitra"/>
          <w:b/>
          <w:bCs/>
          <w:sz w:val="36"/>
          <w:szCs w:val="36"/>
          <w:rtl/>
        </w:rPr>
      </w:pPr>
    </w:p>
    <w:p w14:paraId="45848E05" w14:textId="77777777" w:rsidR="00ED4119" w:rsidRPr="00D4064B" w:rsidRDefault="00ED4119" w:rsidP="00D4064B">
      <w:pPr>
        <w:jc w:val="center"/>
        <w:rPr>
          <w:rFonts w:cs="B Mitra"/>
          <w:b/>
          <w:bCs/>
          <w:sz w:val="36"/>
          <w:szCs w:val="36"/>
          <w:rtl/>
        </w:rPr>
      </w:pPr>
      <w:r w:rsidRPr="00D4064B">
        <w:rPr>
          <w:rFonts w:cs="B Mitra" w:hint="cs"/>
          <w:b/>
          <w:bCs/>
          <w:sz w:val="36"/>
          <w:szCs w:val="36"/>
          <w:rtl/>
        </w:rPr>
        <w:t>برنامه زمان بندی</w:t>
      </w:r>
    </w:p>
    <w:p w14:paraId="09491E33" w14:textId="77777777" w:rsidR="00ED4119" w:rsidRPr="00ED4119" w:rsidRDefault="00ED4119" w:rsidP="00ED4119">
      <w:pPr>
        <w:ind w:left="1360" w:hanging="709"/>
        <w:jc w:val="right"/>
        <w:rPr>
          <w:rFonts w:cs="B Mitra"/>
          <w:b/>
          <w:bCs/>
          <w:sz w:val="28"/>
          <w:szCs w:val="28"/>
          <w:rtl/>
        </w:rPr>
      </w:pPr>
      <w:r w:rsidRPr="00ED4119">
        <w:rPr>
          <w:rFonts w:cs="B Mitra"/>
          <w:b/>
          <w:bCs/>
          <w:sz w:val="28"/>
          <w:szCs w:val="28"/>
          <w:rtl/>
        </w:rPr>
        <w:br w:type="page"/>
      </w:r>
    </w:p>
    <w:p w14:paraId="55184FD6" w14:textId="77777777" w:rsidR="00ED4119" w:rsidRPr="00ED4119" w:rsidRDefault="00ED4119" w:rsidP="00D4064B">
      <w:pPr>
        <w:jc w:val="center"/>
        <w:rPr>
          <w:rFonts w:ascii="Calibri" w:eastAsia="Calibri" w:hAnsi="Calibri" w:cs="B Mitra"/>
          <w:b/>
          <w:bCs/>
          <w:sz w:val="28"/>
          <w:szCs w:val="28"/>
          <w:rtl/>
          <w:lang w:bidi="fa-IR"/>
        </w:rPr>
      </w:pPr>
      <w:r w:rsidRPr="00ED4119">
        <w:rPr>
          <w:rFonts w:ascii="Calibri" w:eastAsia="Calibri" w:hAnsi="Calibri" w:cs="B Mitra" w:hint="cs"/>
          <w:b/>
          <w:bCs/>
          <w:sz w:val="28"/>
          <w:szCs w:val="28"/>
          <w:rtl/>
          <w:lang w:bidi="fa-IR"/>
        </w:rPr>
        <w:lastRenderedPageBreak/>
        <w:t>برنامه</w:t>
      </w:r>
      <w:r w:rsidRPr="00ED4119">
        <w:rPr>
          <w:rFonts w:ascii="Calibri" w:eastAsia="Calibri" w:hAnsi="Calibri" w:cs="B Mitra"/>
          <w:b/>
          <w:bCs/>
          <w:sz w:val="28"/>
          <w:szCs w:val="28"/>
          <w:rtl/>
          <w:lang w:bidi="fa-IR"/>
        </w:rPr>
        <w:t xml:space="preserve"> </w:t>
      </w:r>
      <w:r w:rsidRPr="00ED4119">
        <w:rPr>
          <w:rFonts w:ascii="Calibri" w:eastAsia="Calibri" w:hAnsi="Calibri" w:cs="B Mitra" w:hint="cs"/>
          <w:b/>
          <w:bCs/>
          <w:sz w:val="28"/>
          <w:szCs w:val="28"/>
          <w:rtl/>
          <w:lang w:bidi="fa-IR"/>
        </w:rPr>
        <w:t>زمان‌بندي</w:t>
      </w:r>
      <w:r w:rsidRPr="00ED4119">
        <w:rPr>
          <w:rFonts w:ascii="Calibri" w:eastAsia="Calibri" w:hAnsi="Calibri" w:cs="B Mitra"/>
          <w:b/>
          <w:bCs/>
          <w:sz w:val="28"/>
          <w:szCs w:val="28"/>
          <w:rtl/>
          <w:lang w:bidi="fa-IR"/>
        </w:rPr>
        <w:t xml:space="preserve"> </w:t>
      </w:r>
      <w:r w:rsidRPr="00ED4119">
        <w:rPr>
          <w:rFonts w:ascii="Calibri" w:eastAsia="Calibri" w:hAnsi="Calibri" w:cs="B Mitra" w:hint="cs"/>
          <w:b/>
          <w:bCs/>
          <w:sz w:val="28"/>
          <w:szCs w:val="28"/>
          <w:rtl/>
          <w:lang w:bidi="fa-IR"/>
        </w:rPr>
        <w:t>پروژه</w:t>
      </w:r>
      <w:r w:rsidRPr="00ED4119">
        <w:rPr>
          <w:rFonts w:ascii="Calibri" w:eastAsia="Calibri" w:hAnsi="Calibri" w:cs="B Mitra"/>
          <w:b/>
          <w:bCs/>
          <w:sz w:val="28"/>
          <w:szCs w:val="28"/>
          <w:rtl/>
          <w:lang w:bidi="fa-IR"/>
        </w:rPr>
        <w:t xml:space="preserve"> </w:t>
      </w:r>
      <w:r w:rsidRPr="00ED4119">
        <w:rPr>
          <w:rFonts w:ascii="Calibri" w:eastAsia="Calibri" w:hAnsi="Calibri" w:cs="B Mitra" w:hint="cs"/>
          <w:b/>
          <w:bCs/>
          <w:sz w:val="28"/>
          <w:szCs w:val="28"/>
          <w:rtl/>
          <w:lang w:bidi="fa-IR"/>
        </w:rPr>
        <w:t>مطالعات</w:t>
      </w:r>
      <w:r w:rsidRPr="00ED4119">
        <w:rPr>
          <w:rFonts w:ascii="Calibri" w:eastAsia="Calibri" w:hAnsi="Calibri" w:cs="B Mitra"/>
          <w:b/>
          <w:bCs/>
          <w:sz w:val="28"/>
          <w:szCs w:val="28"/>
          <w:rtl/>
          <w:lang w:bidi="fa-IR"/>
        </w:rPr>
        <w:t xml:space="preserve"> </w:t>
      </w:r>
      <w:r w:rsidRPr="00ED4119">
        <w:rPr>
          <w:rFonts w:ascii="Calibri" w:eastAsia="Calibri" w:hAnsi="Calibri" w:cs="B Mitra" w:hint="cs"/>
          <w:b/>
          <w:bCs/>
          <w:sz w:val="28"/>
          <w:szCs w:val="28"/>
          <w:rtl/>
          <w:lang w:bidi="fa-IR"/>
        </w:rPr>
        <w:t>شبکه نیروگاه خورشیدی 100 مگاوات بهادران</w:t>
      </w:r>
    </w:p>
    <w:tbl>
      <w:tblPr>
        <w:bidiVisual/>
        <w:tblW w:w="969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74"/>
        <w:gridCol w:w="809"/>
        <w:gridCol w:w="648"/>
        <w:gridCol w:w="571"/>
        <w:gridCol w:w="571"/>
        <w:gridCol w:w="644"/>
        <w:gridCol w:w="644"/>
        <w:gridCol w:w="644"/>
        <w:gridCol w:w="4290"/>
      </w:tblGrid>
      <w:tr w:rsidR="00AB0B7D" w:rsidRPr="00ED4119" w14:paraId="3A513EF0" w14:textId="77777777" w:rsidTr="00AB0B7D">
        <w:trPr>
          <w:cantSplit/>
          <w:trHeight w:val="886"/>
          <w:jc w:val="center"/>
        </w:trPr>
        <w:tc>
          <w:tcPr>
            <w:tcW w:w="874" w:type="dxa"/>
            <w:textDirection w:val="btLr"/>
            <w:vAlign w:val="center"/>
          </w:tcPr>
          <w:p w14:paraId="27DCC9E1" w14:textId="12E824ED" w:rsidR="00AB0B7D" w:rsidRPr="00916C26" w:rsidRDefault="00AB0B7D" w:rsidP="00AB0B7D">
            <w:pPr>
              <w:spacing w:after="0" w:line="240" w:lineRule="auto"/>
              <w:ind w:left="113" w:right="113"/>
              <w:jc w:val="right"/>
              <w:rPr>
                <w:rFonts w:ascii="Calibri" w:eastAsia="Calibri" w:hAnsi="Calibri" w:cs="B Mitra"/>
                <w:sz w:val="24"/>
                <w:szCs w:val="24"/>
                <w:rtl/>
                <w:lang w:bidi="fa-IR"/>
              </w:rPr>
            </w:pPr>
            <w:r w:rsidRPr="00916C26">
              <w:rPr>
                <w:rFonts w:ascii="Calibri" w:eastAsia="Calibri" w:hAnsi="Calibri" w:cs="B Mitra" w:hint="cs"/>
                <w:sz w:val="24"/>
                <w:szCs w:val="24"/>
                <w:rtl/>
                <w:lang w:bidi="fa-IR"/>
              </w:rPr>
              <w:t xml:space="preserve">هفته </w:t>
            </w:r>
            <w:r>
              <w:rPr>
                <w:rFonts w:ascii="Calibri" w:eastAsia="Calibri" w:hAnsi="Calibri" w:cs="B Mitra" w:hint="cs"/>
                <w:sz w:val="24"/>
                <w:szCs w:val="24"/>
                <w:rtl/>
                <w:lang w:bidi="fa-IR"/>
              </w:rPr>
              <w:t>8</w:t>
            </w:r>
          </w:p>
        </w:tc>
        <w:tc>
          <w:tcPr>
            <w:tcW w:w="809" w:type="dxa"/>
            <w:textDirection w:val="btLr"/>
            <w:vAlign w:val="center"/>
          </w:tcPr>
          <w:p w14:paraId="537893EC" w14:textId="30EBC6F7" w:rsidR="00AB0B7D" w:rsidRPr="00916C26" w:rsidRDefault="00AB0B7D" w:rsidP="00AB0B7D">
            <w:pPr>
              <w:spacing w:after="0" w:line="240" w:lineRule="auto"/>
              <w:ind w:left="113" w:right="113"/>
              <w:jc w:val="right"/>
              <w:rPr>
                <w:rFonts w:ascii="Calibri" w:eastAsia="Calibri" w:hAnsi="Calibri" w:cs="B Mitra"/>
                <w:sz w:val="24"/>
                <w:szCs w:val="24"/>
                <w:rtl/>
                <w:lang w:bidi="fa-IR"/>
              </w:rPr>
            </w:pPr>
            <w:r w:rsidRPr="00916C26">
              <w:rPr>
                <w:rFonts w:ascii="Calibri" w:eastAsia="Calibri" w:hAnsi="Calibri" w:cs="B Mitra" w:hint="cs"/>
                <w:sz w:val="24"/>
                <w:szCs w:val="24"/>
                <w:rtl/>
                <w:lang w:bidi="fa-IR"/>
              </w:rPr>
              <w:t xml:space="preserve">هفته </w:t>
            </w:r>
            <w:r>
              <w:rPr>
                <w:rFonts w:ascii="Calibri" w:eastAsia="Calibri" w:hAnsi="Calibri" w:cs="B Mitra" w:hint="cs"/>
                <w:sz w:val="24"/>
                <w:szCs w:val="24"/>
                <w:rtl/>
                <w:lang w:bidi="fa-IR"/>
              </w:rPr>
              <w:t>7</w:t>
            </w:r>
          </w:p>
        </w:tc>
        <w:tc>
          <w:tcPr>
            <w:tcW w:w="648" w:type="dxa"/>
            <w:textDirection w:val="btLr"/>
            <w:vAlign w:val="center"/>
          </w:tcPr>
          <w:p w14:paraId="2E8055E6" w14:textId="49257C90" w:rsidR="00AB0B7D" w:rsidRPr="00916C26" w:rsidRDefault="00AB0B7D" w:rsidP="00AB0B7D">
            <w:pPr>
              <w:spacing w:after="0" w:line="240" w:lineRule="auto"/>
              <w:ind w:left="113" w:right="113"/>
              <w:jc w:val="right"/>
              <w:rPr>
                <w:rFonts w:ascii="Calibri" w:eastAsia="Calibri" w:hAnsi="Calibri" w:cs="B Mitra"/>
                <w:sz w:val="24"/>
                <w:szCs w:val="24"/>
                <w:rtl/>
                <w:lang w:bidi="fa-IR"/>
              </w:rPr>
            </w:pPr>
            <w:r w:rsidRPr="00916C26">
              <w:rPr>
                <w:rFonts w:ascii="Calibri" w:eastAsia="Calibri" w:hAnsi="Calibri" w:cs="B Mitra" w:hint="cs"/>
                <w:sz w:val="24"/>
                <w:szCs w:val="24"/>
                <w:rtl/>
                <w:lang w:bidi="fa-IR"/>
              </w:rPr>
              <w:t>هفته</w:t>
            </w:r>
            <w:r>
              <w:rPr>
                <w:rFonts w:ascii="Calibri" w:eastAsia="Calibri" w:hAnsi="Calibri" w:cs="B Mitra" w:hint="cs"/>
                <w:sz w:val="24"/>
                <w:szCs w:val="24"/>
                <w:rtl/>
                <w:lang w:bidi="fa-IR"/>
              </w:rPr>
              <w:t xml:space="preserve"> 6 </w:t>
            </w:r>
          </w:p>
        </w:tc>
        <w:tc>
          <w:tcPr>
            <w:tcW w:w="571" w:type="dxa"/>
            <w:textDirection w:val="btLr"/>
            <w:vAlign w:val="center"/>
          </w:tcPr>
          <w:p w14:paraId="53CFAC82" w14:textId="3B697ADE" w:rsidR="00AB0B7D" w:rsidRPr="00916C26" w:rsidRDefault="00AB0B7D" w:rsidP="00AB0B7D">
            <w:pPr>
              <w:spacing w:after="0" w:line="240" w:lineRule="auto"/>
              <w:ind w:left="113" w:right="113"/>
              <w:jc w:val="right"/>
              <w:rPr>
                <w:rFonts w:ascii="Calibri" w:eastAsia="Calibri" w:hAnsi="Calibri" w:cs="B Mitra"/>
                <w:sz w:val="24"/>
                <w:szCs w:val="24"/>
                <w:rtl/>
                <w:lang w:bidi="fa-IR"/>
              </w:rPr>
            </w:pPr>
            <w:r w:rsidRPr="00916C26">
              <w:rPr>
                <w:rFonts w:ascii="Calibri" w:eastAsia="Calibri" w:hAnsi="Calibri" w:cs="B Mitra" w:hint="cs"/>
                <w:sz w:val="24"/>
                <w:szCs w:val="24"/>
                <w:rtl/>
                <w:lang w:bidi="fa-IR"/>
              </w:rPr>
              <w:t xml:space="preserve">هفته </w:t>
            </w:r>
            <w:r>
              <w:rPr>
                <w:rFonts w:ascii="Calibri" w:eastAsia="Calibri" w:hAnsi="Calibri" w:cs="B Mitra" w:hint="cs"/>
                <w:sz w:val="24"/>
                <w:szCs w:val="24"/>
                <w:rtl/>
                <w:lang w:bidi="fa-IR"/>
              </w:rPr>
              <w:t>5</w:t>
            </w:r>
          </w:p>
        </w:tc>
        <w:tc>
          <w:tcPr>
            <w:tcW w:w="571" w:type="dxa"/>
            <w:textDirection w:val="btLr"/>
            <w:vAlign w:val="center"/>
          </w:tcPr>
          <w:p w14:paraId="6119E705" w14:textId="3093B2CA" w:rsidR="00AB0B7D" w:rsidRPr="00916C26" w:rsidRDefault="00AB0B7D" w:rsidP="00AB0B7D">
            <w:pPr>
              <w:spacing w:after="0" w:line="240" w:lineRule="auto"/>
              <w:ind w:left="113" w:right="113"/>
              <w:jc w:val="right"/>
              <w:rPr>
                <w:rFonts w:ascii="Calibri" w:eastAsia="Calibri" w:hAnsi="Calibri" w:cs="B Mitra"/>
                <w:sz w:val="24"/>
                <w:szCs w:val="24"/>
                <w:rtl/>
                <w:lang w:bidi="fa-IR"/>
              </w:rPr>
            </w:pPr>
            <w:r w:rsidRPr="00916C26">
              <w:rPr>
                <w:rFonts w:ascii="Calibri" w:eastAsia="Calibri" w:hAnsi="Calibri" w:cs="B Mitra" w:hint="cs"/>
                <w:sz w:val="24"/>
                <w:szCs w:val="24"/>
                <w:rtl/>
                <w:lang w:bidi="fa-IR"/>
              </w:rPr>
              <w:t xml:space="preserve">هفته </w:t>
            </w:r>
            <w:r>
              <w:rPr>
                <w:rFonts w:ascii="Calibri" w:eastAsia="Calibri" w:hAnsi="Calibri" w:cs="B Mitra" w:hint="cs"/>
                <w:sz w:val="24"/>
                <w:szCs w:val="24"/>
                <w:rtl/>
                <w:lang w:bidi="fa-IR"/>
              </w:rPr>
              <w:t>4</w:t>
            </w:r>
          </w:p>
        </w:tc>
        <w:tc>
          <w:tcPr>
            <w:tcW w:w="644" w:type="dxa"/>
            <w:textDirection w:val="btLr"/>
            <w:vAlign w:val="center"/>
          </w:tcPr>
          <w:p w14:paraId="5C398E55" w14:textId="0D79E502" w:rsidR="00AB0B7D" w:rsidRPr="00916C26" w:rsidRDefault="00AB0B7D" w:rsidP="00AB0B7D">
            <w:pPr>
              <w:spacing w:after="0" w:line="240" w:lineRule="auto"/>
              <w:ind w:left="113" w:right="113"/>
              <w:jc w:val="right"/>
              <w:rPr>
                <w:rFonts w:ascii="Calibri" w:eastAsia="Calibri" w:hAnsi="Calibri" w:cs="B Mitra"/>
                <w:sz w:val="24"/>
                <w:szCs w:val="24"/>
                <w:rtl/>
                <w:lang w:bidi="fa-IR"/>
              </w:rPr>
            </w:pPr>
            <w:r w:rsidRPr="00916C26">
              <w:rPr>
                <w:rFonts w:ascii="Calibri" w:eastAsia="Calibri" w:hAnsi="Calibri" w:cs="B Mitra" w:hint="cs"/>
                <w:sz w:val="24"/>
                <w:szCs w:val="24"/>
                <w:rtl/>
                <w:lang w:bidi="fa-IR"/>
              </w:rPr>
              <w:t xml:space="preserve">هفته </w:t>
            </w:r>
            <w:r>
              <w:rPr>
                <w:rFonts w:ascii="Calibri" w:eastAsia="Calibri" w:hAnsi="Calibri" w:cs="B Mitra" w:hint="cs"/>
                <w:sz w:val="24"/>
                <w:szCs w:val="24"/>
                <w:rtl/>
                <w:lang w:bidi="fa-IR"/>
              </w:rPr>
              <w:t>3</w:t>
            </w:r>
          </w:p>
        </w:tc>
        <w:tc>
          <w:tcPr>
            <w:tcW w:w="644" w:type="dxa"/>
            <w:textDirection w:val="btLr"/>
            <w:vAlign w:val="center"/>
          </w:tcPr>
          <w:p w14:paraId="27164BAA" w14:textId="6A1344F3" w:rsidR="00AB0B7D" w:rsidRPr="00916C26" w:rsidRDefault="00AB0B7D" w:rsidP="00AB0B7D">
            <w:pPr>
              <w:spacing w:after="0" w:line="240" w:lineRule="auto"/>
              <w:ind w:left="113" w:right="113"/>
              <w:jc w:val="right"/>
              <w:rPr>
                <w:rFonts w:ascii="Calibri" w:eastAsia="Calibri" w:hAnsi="Calibri" w:cs="B Mitra"/>
                <w:sz w:val="24"/>
                <w:szCs w:val="24"/>
                <w:rtl/>
                <w:lang w:bidi="fa-IR"/>
              </w:rPr>
            </w:pPr>
            <w:r w:rsidRPr="00916C26">
              <w:rPr>
                <w:rFonts w:ascii="Calibri" w:eastAsia="Calibri" w:hAnsi="Calibri" w:cs="B Mitra" w:hint="cs"/>
                <w:sz w:val="24"/>
                <w:szCs w:val="24"/>
                <w:rtl/>
                <w:lang w:bidi="fa-IR"/>
              </w:rPr>
              <w:t xml:space="preserve">هفته </w:t>
            </w:r>
            <w:r>
              <w:rPr>
                <w:rFonts w:ascii="Calibri" w:eastAsia="Calibri" w:hAnsi="Calibri" w:cs="B Mitra" w:hint="cs"/>
                <w:sz w:val="24"/>
                <w:szCs w:val="24"/>
                <w:rtl/>
                <w:lang w:bidi="fa-IR"/>
              </w:rPr>
              <w:t>2</w:t>
            </w:r>
          </w:p>
        </w:tc>
        <w:tc>
          <w:tcPr>
            <w:tcW w:w="644" w:type="dxa"/>
            <w:textDirection w:val="btLr"/>
            <w:vAlign w:val="center"/>
          </w:tcPr>
          <w:p w14:paraId="1D618B1B" w14:textId="517C2194" w:rsidR="00AB0B7D" w:rsidRPr="00916C26" w:rsidRDefault="00AB0B7D" w:rsidP="00AB0B7D">
            <w:pPr>
              <w:spacing w:after="0" w:line="240" w:lineRule="auto"/>
              <w:ind w:left="113" w:right="113"/>
              <w:jc w:val="right"/>
              <w:rPr>
                <w:rFonts w:ascii="Calibri" w:eastAsia="Calibri" w:hAnsi="Calibri" w:cs="B Mitra"/>
                <w:sz w:val="24"/>
                <w:szCs w:val="24"/>
                <w:rtl/>
                <w:lang w:bidi="fa-IR"/>
              </w:rPr>
            </w:pPr>
            <w:r w:rsidRPr="00916C26">
              <w:rPr>
                <w:rFonts w:ascii="Calibri" w:eastAsia="Calibri" w:hAnsi="Calibri" w:cs="B Mitra" w:hint="cs"/>
                <w:sz w:val="24"/>
                <w:szCs w:val="24"/>
                <w:rtl/>
                <w:lang w:bidi="fa-IR"/>
              </w:rPr>
              <w:t xml:space="preserve">هفته </w:t>
            </w:r>
            <w:r>
              <w:rPr>
                <w:rFonts w:ascii="Calibri" w:eastAsia="Calibri" w:hAnsi="Calibri" w:cs="B Mitra" w:hint="cs"/>
                <w:sz w:val="24"/>
                <w:szCs w:val="24"/>
                <w:rtl/>
                <w:lang w:bidi="fa-IR"/>
              </w:rPr>
              <w:t>1</w:t>
            </w:r>
          </w:p>
        </w:tc>
        <w:tc>
          <w:tcPr>
            <w:tcW w:w="4290" w:type="dxa"/>
            <w:vAlign w:val="center"/>
          </w:tcPr>
          <w:p w14:paraId="42225630" w14:textId="77777777" w:rsidR="00AB0B7D" w:rsidRPr="00D4064B" w:rsidRDefault="00AB0B7D" w:rsidP="00AB0B7D">
            <w:pPr>
              <w:spacing w:after="0"/>
              <w:jc w:val="center"/>
              <w:rPr>
                <w:rFonts w:ascii="Calibri" w:eastAsia="Calibri" w:hAnsi="Calibri" w:cs="B Mitra"/>
                <w:sz w:val="28"/>
                <w:szCs w:val="28"/>
                <w:rtl/>
                <w:lang w:bidi="fa-IR"/>
              </w:rPr>
            </w:pPr>
            <w:r w:rsidRPr="00D4064B">
              <w:rPr>
                <w:rFonts w:ascii="Calibri" w:eastAsia="Calibri" w:hAnsi="Calibri" w:cs="B Mitra" w:hint="cs"/>
                <w:sz w:val="28"/>
                <w:szCs w:val="28"/>
                <w:rtl/>
                <w:lang w:bidi="fa-IR"/>
              </w:rPr>
              <w:t>شرح فعاليت</w:t>
            </w:r>
          </w:p>
        </w:tc>
      </w:tr>
      <w:tr w:rsidR="00AB0B7D" w:rsidRPr="00ED4119" w14:paraId="24E5322E" w14:textId="77777777" w:rsidTr="00AB0B7D">
        <w:trPr>
          <w:trHeight w:val="604"/>
          <w:jc w:val="center"/>
        </w:trPr>
        <w:tc>
          <w:tcPr>
            <w:tcW w:w="874" w:type="dxa"/>
            <w:shd w:val="clear" w:color="auto" w:fill="FFFFFF"/>
            <w:vAlign w:val="center"/>
          </w:tcPr>
          <w:p w14:paraId="6D64E601" w14:textId="77777777" w:rsidR="00AB0B7D" w:rsidRPr="00D4064B" w:rsidRDefault="00AB0B7D" w:rsidP="00D4064B">
            <w:pPr>
              <w:spacing w:after="0"/>
              <w:ind w:left="113" w:right="113"/>
              <w:jc w:val="right"/>
              <w:rPr>
                <w:rFonts w:ascii="Calibri" w:eastAsia="Calibri" w:hAnsi="Calibri" w:cs="B Mitra"/>
                <w:color w:val="FFFFFF"/>
                <w:sz w:val="24"/>
                <w:szCs w:val="24"/>
                <w:rtl/>
                <w:lang w:bidi="fa-IR"/>
              </w:rPr>
            </w:pPr>
          </w:p>
        </w:tc>
        <w:tc>
          <w:tcPr>
            <w:tcW w:w="809" w:type="dxa"/>
            <w:shd w:val="clear" w:color="auto" w:fill="FFFFFF"/>
          </w:tcPr>
          <w:p w14:paraId="29B97230" w14:textId="77777777" w:rsidR="00AB0B7D" w:rsidRPr="00D4064B" w:rsidRDefault="00AB0B7D" w:rsidP="00D4064B">
            <w:pPr>
              <w:spacing w:after="0"/>
              <w:ind w:left="113" w:right="113"/>
              <w:jc w:val="right"/>
              <w:rPr>
                <w:rFonts w:ascii="Calibri" w:eastAsia="Calibri" w:hAnsi="Calibri" w:cs="B Mitra"/>
                <w:color w:val="FFFFFF"/>
                <w:sz w:val="24"/>
                <w:szCs w:val="24"/>
                <w:rtl/>
                <w:lang w:bidi="fa-IR"/>
              </w:rPr>
            </w:pPr>
          </w:p>
        </w:tc>
        <w:tc>
          <w:tcPr>
            <w:tcW w:w="648" w:type="dxa"/>
            <w:shd w:val="clear" w:color="auto" w:fill="FFFFFF"/>
          </w:tcPr>
          <w:p w14:paraId="2D35259B" w14:textId="77777777" w:rsidR="00AB0B7D" w:rsidRPr="00D4064B" w:rsidRDefault="00AB0B7D" w:rsidP="00D4064B">
            <w:pPr>
              <w:spacing w:after="0"/>
              <w:ind w:left="113" w:right="113"/>
              <w:jc w:val="right"/>
              <w:rPr>
                <w:rFonts w:ascii="Calibri" w:eastAsia="Calibri" w:hAnsi="Calibri" w:cs="B Mitra"/>
                <w:color w:val="FFFFFF"/>
                <w:sz w:val="24"/>
                <w:szCs w:val="24"/>
                <w:rtl/>
                <w:lang w:bidi="fa-IR"/>
              </w:rPr>
            </w:pPr>
          </w:p>
        </w:tc>
        <w:tc>
          <w:tcPr>
            <w:tcW w:w="571" w:type="dxa"/>
            <w:shd w:val="clear" w:color="auto" w:fill="FFFFFF"/>
          </w:tcPr>
          <w:p w14:paraId="4A5E6458" w14:textId="0C6C2E34" w:rsidR="00AB0B7D" w:rsidRPr="00D4064B" w:rsidRDefault="00AB0B7D" w:rsidP="00D4064B">
            <w:pPr>
              <w:spacing w:after="0"/>
              <w:ind w:left="113" w:right="113"/>
              <w:jc w:val="right"/>
              <w:rPr>
                <w:rFonts w:ascii="Calibri" w:eastAsia="Calibri" w:hAnsi="Calibri" w:cs="B Mitra"/>
                <w:color w:val="FFFFFF"/>
                <w:sz w:val="24"/>
                <w:szCs w:val="24"/>
                <w:rtl/>
                <w:lang w:bidi="fa-IR"/>
              </w:rPr>
            </w:pPr>
          </w:p>
        </w:tc>
        <w:tc>
          <w:tcPr>
            <w:tcW w:w="571" w:type="dxa"/>
            <w:shd w:val="clear" w:color="auto" w:fill="FFFFFF"/>
          </w:tcPr>
          <w:p w14:paraId="223C53B2" w14:textId="77777777" w:rsidR="00AB0B7D" w:rsidRPr="00D4064B" w:rsidRDefault="00AB0B7D" w:rsidP="00D4064B">
            <w:pPr>
              <w:spacing w:after="0"/>
              <w:ind w:left="113" w:right="113"/>
              <w:jc w:val="right"/>
              <w:rPr>
                <w:rFonts w:ascii="Calibri" w:eastAsia="Calibri" w:hAnsi="Calibri" w:cs="B Mitra"/>
                <w:color w:val="FFFFFF"/>
                <w:sz w:val="24"/>
                <w:szCs w:val="24"/>
                <w:rtl/>
                <w:lang w:bidi="fa-IR"/>
              </w:rPr>
            </w:pPr>
          </w:p>
        </w:tc>
        <w:tc>
          <w:tcPr>
            <w:tcW w:w="644" w:type="dxa"/>
            <w:shd w:val="clear" w:color="auto" w:fill="FFFFFF"/>
            <w:vAlign w:val="center"/>
          </w:tcPr>
          <w:p w14:paraId="52D899BE" w14:textId="39C084F5" w:rsidR="00AB0B7D" w:rsidRPr="00D4064B" w:rsidRDefault="00AB0B7D" w:rsidP="00D4064B">
            <w:pPr>
              <w:spacing w:after="0"/>
              <w:ind w:left="113" w:right="113"/>
              <w:jc w:val="right"/>
              <w:rPr>
                <w:rFonts w:ascii="Calibri" w:eastAsia="Calibri" w:hAnsi="Calibri" w:cs="B Mitra"/>
                <w:color w:val="FFFFFF"/>
                <w:sz w:val="24"/>
                <w:szCs w:val="24"/>
                <w:rtl/>
                <w:lang w:bidi="fa-IR"/>
              </w:rPr>
            </w:pPr>
          </w:p>
        </w:tc>
        <w:tc>
          <w:tcPr>
            <w:tcW w:w="644" w:type="dxa"/>
            <w:shd w:val="clear" w:color="auto" w:fill="FFFFFF"/>
            <w:vAlign w:val="center"/>
          </w:tcPr>
          <w:p w14:paraId="5A8EDEB8" w14:textId="77777777" w:rsidR="00AB0B7D" w:rsidRPr="00D4064B" w:rsidRDefault="00AB0B7D" w:rsidP="00D4064B">
            <w:pPr>
              <w:spacing w:after="0"/>
              <w:ind w:left="113" w:right="113"/>
              <w:jc w:val="right"/>
              <w:rPr>
                <w:rFonts w:ascii="Calibri" w:eastAsia="Calibri" w:hAnsi="Calibri" w:cs="B Mitra"/>
                <w:color w:val="FFFFFF"/>
                <w:sz w:val="24"/>
                <w:szCs w:val="24"/>
                <w:rtl/>
                <w:lang w:bidi="fa-IR"/>
              </w:rPr>
            </w:pPr>
          </w:p>
        </w:tc>
        <w:tc>
          <w:tcPr>
            <w:tcW w:w="644" w:type="dxa"/>
            <w:shd w:val="clear" w:color="auto" w:fill="FFFFFF"/>
            <w:vAlign w:val="center"/>
          </w:tcPr>
          <w:p w14:paraId="36032ABC" w14:textId="77777777" w:rsidR="00AB0B7D" w:rsidRPr="00D4064B" w:rsidRDefault="00AB0B7D" w:rsidP="00D4064B">
            <w:pPr>
              <w:spacing w:after="0"/>
              <w:jc w:val="right"/>
              <w:rPr>
                <w:rFonts w:ascii="Calibri" w:eastAsia="Calibri" w:hAnsi="Calibri" w:cs="B Mitra"/>
                <w:color w:val="FFFFFF"/>
                <w:sz w:val="24"/>
                <w:szCs w:val="24"/>
                <w:rtl/>
                <w:lang w:bidi="fa-IR"/>
              </w:rPr>
            </w:pPr>
          </w:p>
        </w:tc>
        <w:tc>
          <w:tcPr>
            <w:tcW w:w="4290" w:type="dxa"/>
            <w:vAlign w:val="center"/>
          </w:tcPr>
          <w:p w14:paraId="328B4BBC" w14:textId="633B4755" w:rsidR="00AB0B7D" w:rsidRPr="00AB0B7D" w:rsidRDefault="00AB0B7D" w:rsidP="00D4064B">
            <w:pPr>
              <w:numPr>
                <w:ilvl w:val="0"/>
                <w:numId w:val="7"/>
              </w:numPr>
              <w:bidi/>
              <w:spacing w:after="0" w:line="240" w:lineRule="auto"/>
              <w:ind w:left="364" w:hanging="364"/>
              <w:contextualSpacing/>
              <w:rPr>
                <w:rFonts w:ascii="Calibri" w:eastAsia="Calibri" w:hAnsi="Calibri" w:cs="B Mitra"/>
                <w:rtl/>
                <w:lang w:bidi="fa-IR"/>
              </w:rPr>
            </w:pPr>
            <w:r w:rsidRPr="00AB0B7D">
              <w:rPr>
                <w:rFonts w:ascii="Calibri" w:eastAsia="Calibri" w:hAnsi="Calibri" w:cs="B Mitra" w:hint="cs"/>
                <w:rtl/>
                <w:lang w:bidi="fa-IR"/>
              </w:rPr>
              <w:t>دریافت جمع‌آوري و بررسی اطلاعات فنی مورد نیاز شامل:</w:t>
            </w:r>
          </w:p>
        </w:tc>
      </w:tr>
      <w:tr w:rsidR="00AB0B7D" w:rsidRPr="00ED4119" w14:paraId="3533167A" w14:textId="77777777" w:rsidTr="00AB0B7D">
        <w:trPr>
          <w:jc w:val="center"/>
        </w:trPr>
        <w:tc>
          <w:tcPr>
            <w:tcW w:w="874" w:type="dxa"/>
            <w:shd w:val="clear" w:color="auto" w:fill="FFFFFF"/>
            <w:vAlign w:val="center"/>
          </w:tcPr>
          <w:p w14:paraId="0A18A9FD"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shd w:val="clear" w:color="auto" w:fill="FFFFFF"/>
          </w:tcPr>
          <w:p w14:paraId="29CB302A"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shd w:val="clear" w:color="auto" w:fill="FFFFFF"/>
          </w:tcPr>
          <w:p w14:paraId="28369438"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73037D6B" w14:textId="6AF0854C"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67EF5A9E"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6F3DFCEA" w14:textId="7F639154"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381C8B14"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3A1051A9"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1F19A09B" w14:textId="77777777" w:rsidR="00AB0B7D" w:rsidRPr="00AB0B7D" w:rsidRDefault="00AB0B7D" w:rsidP="00D4064B">
            <w:pPr>
              <w:numPr>
                <w:ilvl w:val="1"/>
                <w:numId w:val="9"/>
              </w:numPr>
              <w:bidi/>
              <w:spacing w:after="0" w:line="240" w:lineRule="auto"/>
              <w:contextualSpacing/>
              <w:rPr>
                <w:rFonts w:ascii="Calibri" w:eastAsia="Calibri" w:hAnsi="Calibri" w:cs="B Mitra"/>
                <w:rtl/>
                <w:lang w:bidi="fa-IR"/>
              </w:rPr>
            </w:pPr>
            <w:r w:rsidRPr="00AB0B7D">
              <w:rPr>
                <w:rFonts w:ascii="Calibri" w:eastAsia="Calibri" w:hAnsi="Calibri" w:cs="B Mitra" w:hint="cs"/>
                <w:rtl/>
                <w:lang w:bidi="fa-IR"/>
              </w:rPr>
              <w:t>جمع‌آوري اطلاعات شبكه انتقال برق منطقه‌اي یزد و شبكه سراسري</w:t>
            </w:r>
          </w:p>
        </w:tc>
      </w:tr>
      <w:tr w:rsidR="00AB0B7D" w:rsidRPr="00ED4119" w14:paraId="22C12862" w14:textId="77777777" w:rsidTr="00AB0B7D">
        <w:trPr>
          <w:jc w:val="center"/>
        </w:trPr>
        <w:tc>
          <w:tcPr>
            <w:tcW w:w="874" w:type="dxa"/>
            <w:shd w:val="clear" w:color="auto" w:fill="FFFFFF"/>
            <w:vAlign w:val="center"/>
          </w:tcPr>
          <w:p w14:paraId="0A30E00D"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shd w:val="clear" w:color="auto" w:fill="FFFFFF"/>
          </w:tcPr>
          <w:p w14:paraId="5F286CC1"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shd w:val="clear" w:color="auto" w:fill="FFFFFF"/>
          </w:tcPr>
          <w:p w14:paraId="61D025BF"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2CE1124A" w14:textId="50E0F97E"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5187631E"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1010059A" w14:textId="64745D33"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51B3A53C"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73D6C2CA"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10FBB0FA" w14:textId="77777777" w:rsidR="00AB0B7D" w:rsidRPr="00AB0B7D" w:rsidRDefault="00AB0B7D" w:rsidP="00D4064B">
            <w:pPr>
              <w:numPr>
                <w:ilvl w:val="1"/>
                <w:numId w:val="9"/>
              </w:numPr>
              <w:bidi/>
              <w:spacing w:after="0" w:line="240" w:lineRule="auto"/>
              <w:contextualSpacing/>
              <w:rPr>
                <w:rFonts w:ascii="Calibri" w:eastAsia="Calibri" w:hAnsi="Calibri" w:cs="B Mitra"/>
                <w:rtl/>
                <w:lang w:bidi="fa-IR"/>
              </w:rPr>
            </w:pPr>
            <w:r w:rsidRPr="00AB0B7D">
              <w:rPr>
                <w:rFonts w:ascii="Calibri" w:eastAsia="Calibri" w:hAnsi="Calibri" w:cs="B Mitra" w:hint="cs"/>
                <w:rtl/>
                <w:lang w:bidi="fa-IR"/>
              </w:rPr>
              <w:t>جمع‌آوري اطلاعات بار و مصرف شبكه سراسري و شبكه برق منطقه‌اي یزد</w:t>
            </w:r>
          </w:p>
        </w:tc>
      </w:tr>
      <w:tr w:rsidR="00AB0B7D" w:rsidRPr="00ED4119" w14:paraId="74513036" w14:textId="77777777" w:rsidTr="00AB0B7D">
        <w:trPr>
          <w:jc w:val="center"/>
        </w:trPr>
        <w:tc>
          <w:tcPr>
            <w:tcW w:w="874" w:type="dxa"/>
            <w:shd w:val="clear" w:color="auto" w:fill="FFFFFF"/>
            <w:vAlign w:val="center"/>
          </w:tcPr>
          <w:p w14:paraId="092D0535"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shd w:val="clear" w:color="auto" w:fill="FFFFFF"/>
          </w:tcPr>
          <w:p w14:paraId="5B313191"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shd w:val="clear" w:color="auto" w:fill="FFFFFF"/>
          </w:tcPr>
          <w:p w14:paraId="366FA700"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09477958" w14:textId="0944FB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1606ED81"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1F2D841E" w14:textId="51F2659E"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30323FC7"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12C576B5"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3C67C72F" w14:textId="77777777" w:rsidR="00AB0B7D" w:rsidRPr="00AB0B7D" w:rsidRDefault="00AB0B7D" w:rsidP="00D4064B">
            <w:pPr>
              <w:numPr>
                <w:ilvl w:val="1"/>
                <w:numId w:val="9"/>
              </w:numPr>
              <w:bidi/>
              <w:spacing w:after="0" w:line="240" w:lineRule="auto"/>
              <w:contextualSpacing/>
              <w:rPr>
                <w:rFonts w:ascii="Calibri" w:eastAsia="Calibri" w:hAnsi="Calibri" w:cs="B Mitra"/>
                <w:rtl/>
                <w:lang w:bidi="fa-IR"/>
              </w:rPr>
            </w:pPr>
            <w:r w:rsidRPr="00AB0B7D">
              <w:rPr>
                <w:rFonts w:ascii="Calibri" w:eastAsia="Calibri" w:hAnsi="Calibri" w:cs="B Mitra" w:hint="cs"/>
                <w:rtl/>
                <w:lang w:bidi="fa-IR"/>
              </w:rPr>
              <w:t>تهيه فايل نرم‌افزاري شبكه براساس اطلاعات جمع‌آوري شده</w:t>
            </w:r>
          </w:p>
        </w:tc>
      </w:tr>
      <w:tr w:rsidR="00AB0B7D" w:rsidRPr="00ED4119" w14:paraId="6B7E6E16" w14:textId="77777777" w:rsidTr="00AB0B7D">
        <w:trPr>
          <w:trHeight w:val="370"/>
          <w:jc w:val="center"/>
        </w:trPr>
        <w:tc>
          <w:tcPr>
            <w:tcW w:w="874" w:type="dxa"/>
            <w:shd w:val="clear" w:color="auto" w:fill="FFFFFF"/>
            <w:vAlign w:val="center"/>
          </w:tcPr>
          <w:p w14:paraId="0C46FBBA"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shd w:val="clear" w:color="auto" w:fill="FFFFFF"/>
          </w:tcPr>
          <w:p w14:paraId="7158E3A8"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shd w:val="clear" w:color="auto" w:fill="FFFFFF"/>
          </w:tcPr>
          <w:p w14:paraId="17E12D5F"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7A228ECD" w14:textId="74666943"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1ACD4889"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1A33C3FF" w14:textId="22D21ABF"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4EF2D4AB"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54D58574"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1E6D8B1C" w14:textId="77777777" w:rsidR="00AB0B7D" w:rsidRPr="00AB0B7D" w:rsidRDefault="00AB0B7D" w:rsidP="00D4064B">
            <w:pPr>
              <w:numPr>
                <w:ilvl w:val="0"/>
                <w:numId w:val="9"/>
              </w:numPr>
              <w:bidi/>
              <w:spacing w:after="0" w:line="240" w:lineRule="auto"/>
              <w:contextualSpacing/>
              <w:rPr>
                <w:rFonts w:ascii="Calibri" w:eastAsia="Calibri" w:hAnsi="Calibri" w:cs="B Mitra"/>
                <w:rtl/>
                <w:lang w:bidi="fa-IR"/>
              </w:rPr>
            </w:pPr>
            <w:r w:rsidRPr="00AB0B7D">
              <w:rPr>
                <w:rFonts w:ascii="Calibri" w:eastAsia="Calibri" w:hAnsi="Calibri" w:cs="B Mitra" w:hint="cs"/>
                <w:rtl/>
                <w:lang w:bidi="fa-IR"/>
              </w:rPr>
              <w:t>بررسي وضعيت موجود</w:t>
            </w:r>
          </w:p>
        </w:tc>
      </w:tr>
      <w:tr w:rsidR="00AB0B7D" w:rsidRPr="00ED4119" w14:paraId="798FE825" w14:textId="77777777" w:rsidTr="00AB0B7D">
        <w:trPr>
          <w:jc w:val="center"/>
        </w:trPr>
        <w:tc>
          <w:tcPr>
            <w:tcW w:w="874" w:type="dxa"/>
            <w:shd w:val="clear" w:color="auto" w:fill="FFFFFF"/>
            <w:vAlign w:val="center"/>
          </w:tcPr>
          <w:p w14:paraId="0AA85C78"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shd w:val="clear" w:color="auto" w:fill="FFFFFF"/>
          </w:tcPr>
          <w:p w14:paraId="35A5008B"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shd w:val="clear" w:color="auto" w:fill="FFFFFF"/>
          </w:tcPr>
          <w:p w14:paraId="077D40ED"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1612A63F" w14:textId="34965D12"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648078E1"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77F02495" w14:textId="50645F33"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52B862C9"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06B2A033"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0DB87C94" w14:textId="77777777" w:rsidR="00AB0B7D" w:rsidRPr="00AB0B7D" w:rsidRDefault="00AB0B7D" w:rsidP="00D4064B">
            <w:pPr>
              <w:numPr>
                <w:ilvl w:val="1"/>
                <w:numId w:val="9"/>
              </w:numPr>
              <w:bidi/>
              <w:spacing w:after="0" w:line="240" w:lineRule="auto"/>
              <w:contextualSpacing/>
              <w:rPr>
                <w:rFonts w:ascii="Calibri" w:eastAsia="Calibri" w:hAnsi="Calibri" w:cs="B Mitra"/>
                <w:rtl/>
                <w:lang w:bidi="fa-IR"/>
              </w:rPr>
            </w:pPr>
            <w:r w:rsidRPr="00AB0B7D">
              <w:rPr>
                <w:rFonts w:ascii="Calibri" w:eastAsia="Calibri" w:hAnsi="Calibri" w:cs="B Mitra" w:hint="cs"/>
                <w:rtl/>
                <w:lang w:bidi="fa-IR"/>
              </w:rPr>
              <w:t xml:space="preserve">انجام مطالعات پخش‌بار عادي و </w:t>
            </w:r>
            <w:r w:rsidRPr="00AB0B7D">
              <w:rPr>
                <w:rFonts w:ascii="Calibri" w:eastAsia="Calibri" w:hAnsi="Calibri" w:cs="B Mitra" w:hint="cs"/>
                <w:color w:val="000000"/>
                <w:rtl/>
                <w:lang w:bidi="fa-IR"/>
              </w:rPr>
              <w:t xml:space="preserve">تك‌خروج اضطراري </w:t>
            </w:r>
            <w:r w:rsidRPr="00AB0B7D">
              <w:rPr>
                <w:rFonts w:ascii="Calibri" w:eastAsia="Calibri" w:hAnsi="Calibri" w:cs="B Mitra" w:hint="cs"/>
                <w:rtl/>
                <w:lang w:bidi="fa-IR"/>
              </w:rPr>
              <w:t>به منظور بررسي وضعيت شبكه در منطقه مورد مطالعه</w:t>
            </w:r>
          </w:p>
        </w:tc>
      </w:tr>
      <w:tr w:rsidR="00AB0B7D" w:rsidRPr="00ED4119" w14:paraId="359440FE" w14:textId="77777777" w:rsidTr="00AB0B7D">
        <w:trPr>
          <w:trHeight w:val="568"/>
          <w:jc w:val="center"/>
        </w:trPr>
        <w:tc>
          <w:tcPr>
            <w:tcW w:w="874" w:type="dxa"/>
            <w:shd w:val="clear" w:color="auto" w:fill="FFFFFF"/>
            <w:vAlign w:val="center"/>
          </w:tcPr>
          <w:p w14:paraId="392FBFC4"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shd w:val="clear" w:color="auto" w:fill="FFFFFF"/>
          </w:tcPr>
          <w:p w14:paraId="316DFD62"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shd w:val="clear" w:color="auto" w:fill="FFFFFF"/>
          </w:tcPr>
          <w:p w14:paraId="3E8D46E2"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639E610E" w14:textId="6B307F3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4DFE48BA"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77DC8F27" w14:textId="2FAA4035"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636CB9E9"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5D250B77"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7135BCAE" w14:textId="77777777" w:rsidR="00AB0B7D" w:rsidRPr="00AB0B7D" w:rsidRDefault="00AB0B7D" w:rsidP="00D4064B">
            <w:pPr>
              <w:numPr>
                <w:ilvl w:val="1"/>
                <w:numId w:val="9"/>
              </w:numPr>
              <w:bidi/>
              <w:spacing w:after="0" w:line="240" w:lineRule="auto"/>
              <w:contextualSpacing/>
              <w:rPr>
                <w:rFonts w:ascii="Calibri" w:eastAsia="Calibri" w:hAnsi="Calibri" w:cs="B Mitra"/>
                <w:rtl/>
                <w:lang w:bidi="fa-IR"/>
              </w:rPr>
            </w:pPr>
            <w:r w:rsidRPr="00AB0B7D">
              <w:rPr>
                <w:rFonts w:ascii="Calibri" w:eastAsia="Calibri" w:hAnsi="Calibri" w:cs="B Mitra" w:hint="cs"/>
                <w:rtl/>
                <w:lang w:bidi="fa-IR"/>
              </w:rPr>
              <w:t>تعيين مشكلات احتمالي شبكه در منطقه مورد مطالعه</w:t>
            </w:r>
          </w:p>
        </w:tc>
      </w:tr>
      <w:tr w:rsidR="00AB0B7D" w:rsidRPr="00ED4119" w14:paraId="7A717117" w14:textId="77777777" w:rsidTr="00AB0B7D">
        <w:trPr>
          <w:trHeight w:val="65"/>
          <w:jc w:val="center"/>
        </w:trPr>
        <w:tc>
          <w:tcPr>
            <w:tcW w:w="874" w:type="dxa"/>
            <w:shd w:val="clear" w:color="auto" w:fill="FFFFFF"/>
            <w:vAlign w:val="center"/>
          </w:tcPr>
          <w:p w14:paraId="1C3B203E"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shd w:val="clear" w:color="auto" w:fill="FFFFFF"/>
          </w:tcPr>
          <w:p w14:paraId="33A810C4"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shd w:val="clear" w:color="auto" w:fill="FFFFFF"/>
          </w:tcPr>
          <w:p w14:paraId="0E1B5E28"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51980658" w14:textId="4CE52724"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50384153"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23509AA1" w14:textId="2F38DDF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6648DD7D"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1465FDCC"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27C6387A" w14:textId="77777777" w:rsidR="00AB0B7D" w:rsidRPr="00AB0B7D" w:rsidRDefault="00AB0B7D" w:rsidP="00D4064B">
            <w:pPr>
              <w:numPr>
                <w:ilvl w:val="0"/>
                <w:numId w:val="9"/>
              </w:numPr>
              <w:bidi/>
              <w:spacing w:after="0" w:line="240" w:lineRule="auto"/>
              <w:contextualSpacing/>
              <w:rPr>
                <w:rFonts w:ascii="Calibri" w:eastAsia="Calibri" w:hAnsi="Calibri" w:cs="B Mitra"/>
                <w:rtl/>
                <w:lang w:bidi="fa-IR"/>
              </w:rPr>
            </w:pPr>
            <w:r w:rsidRPr="00AB0B7D">
              <w:rPr>
                <w:rFonts w:ascii="Calibri" w:eastAsia="Calibri" w:hAnsi="Calibri" w:cs="B Mitra" w:hint="cs"/>
                <w:rtl/>
                <w:lang w:bidi="fa-IR"/>
              </w:rPr>
              <w:t>طرح‌هاي =========================</w:t>
            </w:r>
          </w:p>
        </w:tc>
      </w:tr>
      <w:tr w:rsidR="00AB0B7D" w:rsidRPr="00ED4119" w14:paraId="5D4E95BB" w14:textId="77777777" w:rsidTr="00AB0B7D">
        <w:trPr>
          <w:jc w:val="center"/>
        </w:trPr>
        <w:tc>
          <w:tcPr>
            <w:tcW w:w="874" w:type="dxa"/>
            <w:shd w:val="clear" w:color="auto" w:fill="FFFFFF"/>
            <w:vAlign w:val="center"/>
          </w:tcPr>
          <w:p w14:paraId="6E909DCF"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shd w:val="clear" w:color="auto" w:fill="FFFFFF"/>
          </w:tcPr>
          <w:p w14:paraId="368BB984"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shd w:val="clear" w:color="auto" w:fill="FFFFFF"/>
          </w:tcPr>
          <w:p w14:paraId="22B3448E"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2958D465" w14:textId="4AF7E259"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4FD8FF8E"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3D030749" w14:textId="192EE173"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383B4360"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54949B22"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64103859" w14:textId="77777777" w:rsidR="00AB0B7D" w:rsidRPr="00AB0B7D" w:rsidRDefault="00AB0B7D" w:rsidP="00D4064B">
            <w:pPr>
              <w:numPr>
                <w:ilvl w:val="1"/>
                <w:numId w:val="9"/>
              </w:numPr>
              <w:bidi/>
              <w:spacing w:after="0" w:line="240" w:lineRule="auto"/>
              <w:contextualSpacing/>
              <w:rPr>
                <w:rFonts w:ascii="Calibri" w:eastAsia="Calibri" w:hAnsi="Calibri" w:cs="B Mitra"/>
                <w:rtl/>
                <w:lang w:bidi="fa-IR"/>
              </w:rPr>
            </w:pPr>
            <w:r w:rsidRPr="00AB0B7D">
              <w:rPr>
                <w:rFonts w:ascii="Calibri" w:eastAsia="Calibri" w:hAnsi="Calibri" w:cs="B Mitra" w:hint="cs"/>
                <w:rtl/>
                <w:lang w:bidi="fa-IR"/>
              </w:rPr>
              <w:t xml:space="preserve">ارائه سناريوهاي مختلف اتصال به پست </w:t>
            </w:r>
            <w:r w:rsidRPr="00AB0B7D">
              <w:rPr>
                <w:rFonts w:ascii="Calibri" w:eastAsia="Calibri" w:hAnsi="Calibri" w:cs="B Mitra"/>
                <w:lang w:bidi="fa-IR"/>
              </w:rPr>
              <w:t>400/132/33KV</w:t>
            </w:r>
            <w:r w:rsidRPr="00AB0B7D">
              <w:rPr>
                <w:rFonts w:ascii="Calibri" w:eastAsia="Calibri" w:hAnsi="Calibri" w:cs="B Mitra" w:hint="cs"/>
                <w:rtl/>
                <w:lang w:bidi="fa-IR"/>
              </w:rPr>
              <w:t xml:space="preserve">  و شبكه سراسري </w:t>
            </w:r>
            <w:r w:rsidRPr="00AB0B7D">
              <w:rPr>
                <w:rFonts w:ascii="Calibri" w:eastAsia="Calibri" w:hAnsi="Calibri" w:cs="B Mitra"/>
                <w:lang w:bidi="fa-IR"/>
              </w:rPr>
              <w:t>132KV</w:t>
            </w:r>
          </w:p>
        </w:tc>
      </w:tr>
      <w:tr w:rsidR="00AB0B7D" w:rsidRPr="00ED4119" w14:paraId="4AEED8DF" w14:textId="77777777" w:rsidTr="00AB0B7D">
        <w:trPr>
          <w:jc w:val="center"/>
        </w:trPr>
        <w:tc>
          <w:tcPr>
            <w:tcW w:w="874" w:type="dxa"/>
            <w:shd w:val="clear" w:color="auto" w:fill="FFFFFF"/>
            <w:vAlign w:val="center"/>
          </w:tcPr>
          <w:p w14:paraId="2450F92A"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shd w:val="clear" w:color="auto" w:fill="FFFFFF"/>
          </w:tcPr>
          <w:p w14:paraId="307EFF14"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shd w:val="clear" w:color="auto" w:fill="FFFFFF"/>
          </w:tcPr>
          <w:p w14:paraId="568F3F9F"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130C6BA0" w14:textId="5259B55B"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shd w:val="clear" w:color="auto" w:fill="FFFFFF"/>
          </w:tcPr>
          <w:p w14:paraId="5E8985EE"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5173747B" w14:textId="52D0D4C2"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554883AD"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shd w:val="clear" w:color="auto" w:fill="FFFFFF"/>
            <w:vAlign w:val="center"/>
          </w:tcPr>
          <w:p w14:paraId="59F05A63"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74C8804C" w14:textId="77777777" w:rsidR="00AB0B7D" w:rsidRPr="00AB0B7D" w:rsidRDefault="00AB0B7D" w:rsidP="00D4064B">
            <w:pPr>
              <w:numPr>
                <w:ilvl w:val="1"/>
                <w:numId w:val="9"/>
              </w:numPr>
              <w:bidi/>
              <w:spacing w:after="0" w:line="240" w:lineRule="auto"/>
              <w:contextualSpacing/>
              <w:rPr>
                <w:rFonts w:ascii="Calibri" w:eastAsia="Calibri" w:hAnsi="Calibri" w:cs="B Mitra"/>
                <w:rtl/>
                <w:lang w:bidi="fa-IR"/>
              </w:rPr>
            </w:pPr>
            <w:r w:rsidRPr="00AB0B7D">
              <w:rPr>
                <w:rFonts w:ascii="Calibri" w:eastAsia="Calibri" w:hAnsi="Calibri" w:cs="B Mitra" w:hint="cs"/>
                <w:rtl/>
                <w:lang w:bidi="fa-IR"/>
              </w:rPr>
              <w:t xml:space="preserve">انجام مطالعات پخش‌بار در حالت‌هاي عادي و </w:t>
            </w:r>
            <w:r w:rsidRPr="00AB0B7D">
              <w:rPr>
                <w:rFonts w:ascii="Calibri" w:eastAsia="Calibri" w:hAnsi="Calibri" w:cs="B Mitra" w:hint="cs"/>
                <w:color w:val="000000"/>
                <w:rtl/>
                <w:lang w:bidi="fa-IR"/>
              </w:rPr>
              <w:t xml:space="preserve">تك‌خروج اضطراري </w:t>
            </w:r>
            <w:r w:rsidRPr="00AB0B7D">
              <w:rPr>
                <w:rFonts w:ascii="Calibri" w:eastAsia="Calibri" w:hAnsi="Calibri" w:cs="B Mitra" w:hint="cs"/>
                <w:rtl/>
                <w:lang w:bidi="fa-IR"/>
              </w:rPr>
              <w:t>در سناريوها و انتخاب سناريوي قابل قبول فني</w:t>
            </w:r>
          </w:p>
        </w:tc>
      </w:tr>
      <w:tr w:rsidR="00AB0B7D" w:rsidRPr="00ED4119" w14:paraId="6F6BEAC1" w14:textId="77777777" w:rsidTr="00AB0B7D">
        <w:trPr>
          <w:jc w:val="center"/>
        </w:trPr>
        <w:tc>
          <w:tcPr>
            <w:tcW w:w="874" w:type="dxa"/>
            <w:vAlign w:val="center"/>
          </w:tcPr>
          <w:p w14:paraId="0002DAF4"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tcPr>
          <w:p w14:paraId="2F0CD385"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tcPr>
          <w:p w14:paraId="21EC77F2"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tcPr>
          <w:p w14:paraId="1A1B6890" w14:textId="50888F40"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tcPr>
          <w:p w14:paraId="28872E96"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089677D8" w14:textId="5CE3ED20"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0F804B9A"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47E101BF"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1E0CE2F7" w14:textId="77777777" w:rsidR="00AB0B7D" w:rsidRPr="00AB0B7D" w:rsidRDefault="00AB0B7D" w:rsidP="00D4064B">
            <w:pPr>
              <w:numPr>
                <w:ilvl w:val="1"/>
                <w:numId w:val="9"/>
              </w:numPr>
              <w:bidi/>
              <w:spacing w:after="0" w:line="240" w:lineRule="auto"/>
              <w:contextualSpacing/>
              <w:rPr>
                <w:rFonts w:ascii="Calibri" w:eastAsia="Calibri" w:hAnsi="Calibri" w:cs="B Mitra"/>
                <w:rtl/>
                <w:lang w:bidi="fa-IR"/>
              </w:rPr>
            </w:pPr>
            <w:r w:rsidRPr="00AB0B7D">
              <w:rPr>
                <w:rFonts w:ascii="Calibri" w:eastAsia="Calibri" w:hAnsi="Calibri" w:cs="B Mitra" w:hint="cs"/>
                <w:rtl/>
                <w:lang w:bidi="fa-IR"/>
              </w:rPr>
              <w:t>مقايسه فني و اقتصادي بين طرح‌هاي قابل قبول فني</w:t>
            </w:r>
          </w:p>
        </w:tc>
      </w:tr>
      <w:tr w:rsidR="00AB0B7D" w:rsidRPr="00ED4119" w14:paraId="786C6A7D" w14:textId="77777777" w:rsidTr="00AB0B7D">
        <w:trPr>
          <w:trHeight w:val="550"/>
          <w:jc w:val="center"/>
        </w:trPr>
        <w:tc>
          <w:tcPr>
            <w:tcW w:w="874" w:type="dxa"/>
            <w:vAlign w:val="center"/>
          </w:tcPr>
          <w:p w14:paraId="0E126EA7"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tcPr>
          <w:p w14:paraId="234A158A"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tcPr>
          <w:p w14:paraId="4560BAF5"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tcPr>
          <w:p w14:paraId="6C291DE1" w14:textId="07C255C2"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tcPr>
          <w:p w14:paraId="006C3D46"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742BB8D5" w14:textId="6512F4E6"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4C5EBE1C"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69B02664"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25BDAB96" w14:textId="7C66EE73" w:rsidR="00AB0B7D" w:rsidRPr="00AB0B7D" w:rsidRDefault="00AB0B7D" w:rsidP="00D4064B">
            <w:pPr>
              <w:numPr>
                <w:ilvl w:val="1"/>
                <w:numId w:val="9"/>
              </w:numPr>
              <w:bidi/>
              <w:spacing w:after="0" w:line="240" w:lineRule="auto"/>
              <w:ind w:right="-144"/>
              <w:contextualSpacing/>
              <w:rPr>
                <w:rFonts w:ascii="Calibri" w:eastAsia="Calibri" w:hAnsi="Calibri" w:cs="B Mitra"/>
                <w:rtl/>
                <w:lang w:bidi="fa-IR"/>
              </w:rPr>
            </w:pPr>
            <w:r w:rsidRPr="00AB0B7D">
              <w:rPr>
                <w:rFonts w:ascii="Calibri" w:eastAsia="Calibri" w:hAnsi="Calibri" w:cs="B Mitra" w:hint="cs"/>
                <w:rtl/>
                <w:lang w:bidi="fa-IR"/>
              </w:rPr>
              <w:t>سناريوي تعيين برتر فني و اقتصادي به منظور اتصال پست نیروگاه به شبكه سراسري</w:t>
            </w:r>
          </w:p>
        </w:tc>
      </w:tr>
      <w:tr w:rsidR="00AB0B7D" w:rsidRPr="00ED4119" w14:paraId="2348FC20" w14:textId="77777777" w:rsidTr="00AB0B7D">
        <w:trPr>
          <w:jc w:val="center"/>
        </w:trPr>
        <w:tc>
          <w:tcPr>
            <w:tcW w:w="874" w:type="dxa"/>
            <w:vAlign w:val="center"/>
          </w:tcPr>
          <w:p w14:paraId="7047EC68"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tcPr>
          <w:p w14:paraId="241FF233"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tcPr>
          <w:p w14:paraId="01763743"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tcPr>
          <w:p w14:paraId="789B4D9D" w14:textId="2AF12DC9"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tcPr>
          <w:p w14:paraId="78FD7DFD"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1245446D" w14:textId="537755B5"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065EB9C8"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7B09D943"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43E0D49A" w14:textId="77777777" w:rsidR="00AB0B7D" w:rsidRPr="00AB0B7D" w:rsidRDefault="00AB0B7D" w:rsidP="00D4064B">
            <w:pPr>
              <w:numPr>
                <w:ilvl w:val="0"/>
                <w:numId w:val="9"/>
              </w:numPr>
              <w:bidi/>
              <w:spacing w:after="0" w:line="240" w:lineRule="auto"/>
              <w:ind w:right="144"/>
              <w:contextualSpacing/>
              <w:jc w:val="right"/>
              <w:rPr>
                <w:rFonts w:ascii="Calibri" w:eastAsia="Calibri" w:hAnsi="Calibri" w:cs="B Mitra"/>
                <w:rtl/>
                <w:lang w:bidi="fa-IR"/>
              </w:rPr>
            </w:pPr>
            <w:r w:rsidRPr="00AB0B7D">
              <w:rPr>
                <w:rFonts w:ascii="Calibri" w:eastAsia="Calibri" w:hAnsi="Calibri" w:cs="B Mitra" w:hint="cs"/>
                <w:rtl/>
                <w:lang w:bidi="fa-IR"/>
              </w:rPr>
              <w:t>انجام مطالعات پايداري گذرا برا</w:t>
            </w:r>
            <w:r w:rsidRPr="00AB0B7D">
              <w:rPr>
                <w:rFonts w:ascii="Calibri" w:eastAsia="Calibri" w:hAnsi="Calibri" w:cs="B Mitra" w:hint="cs"/>
                <w:color w:val="000000"/>
                <w:rtl/>
                <w:lang w:bidi="fa-IR"/>
              </w:rPr>
              <w:t>ی</w:t>
            </w:r>
            <w:r w:rsidRPr="00AB0B7D">
              <w:rPr>
                <w:rFonts w:ascii="Calibri" w:eastAsia="Calibri" w:hAnsi="Calibri" w:cs="B Mitra" w:hint="cs"/>
                <w:color w:val="FF0000"/>
                <w:rtl/>
                <w:lang w:bidi="fa-IR"/>
              </w:rPr>
              <w:t xml:space="preserve"> </w:t>
            </w:r>
            <w:r w:rsidRPr="00AB0B7D">
              <w:rPr>
                <w:rFonts w:ascii="Calibri" w:eastAsia="Calibri" w:hAnsi="Calibri" w:cs="B Mitra" w:hint="cs"/>
                <w:rtl/>
                <w:lang w:bidi="fa-IR"/>
              </w:rPr>
              <w:t>2 سناريوي برتر از نظر کارفرما</w:t>
            </w:r>
          </w:p>
        </w:tc>
      </w:tr>
      <w:tr w:rsidR="00AB0B7D" w:rsidRPr="00ED4119" w14:paraId="362DAA83" w14:textId="77777777" w:rsidTr="00AB0B7D">
        <w:trPr>
          <w:jc w:val="center"/>
        </w:trPr>
        <w:tc>
          <w:tcPr>
            <w:tcW w:w="874" w:type="dxa"/>
            <w:vAlign w:val="center"/>
          </w:tcPr>
          <w:p w14:paraId="7F4D3881"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809" w:type="dxa"/>
          </w:tcPr>
          <w:p w14:paraId="6ED0BCFE"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8" w:type="dxa"/>
          </w:tcPr>
          <w:p w14:paraId="49A9676C"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tcPr>
          <w:p w14:paraId="58EF4878" w14:textId="2F32C481" w:rsidR="00AB0B7D" w:rsidRPr="00D4064B" w:rsidRDefault="00AB0B7D" w:rsidP="00D4064B">
            <w:pPr>
              <w:spacing w:after="0"/>
              <w:ind w:left="113" w:right="113"/>
              <w:jc w:val="right"/>
              <w:rPr>
                <w:rFonts w:ascii="Calibri" w:eastAsia="Calibri" w:hAnsi="Calibri" w:cs="B Mitra"/>
                <w:sz w:val="24"/>
                <w:szCs w:val="24"/>
                <w:rtl/>
                <w:lang w:bidi="fa-IR"/>
              </w:rPr>
            </w:pPr>
          </w:p>
        </w:tc>
        <w:tc>
          <w:tcPr>
            <w:tcW w:w="571" w:type="dxa"/>
          </w:tcPr>
          <w:p w14:paraId="6EBC0885"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507DABB7" w14:textId="2FD739CA"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00317941" w14:textId="77777777" w:rsidR="00AB0B7D" w:rsidRPr="00D4064B" w:rsidRDefault="00AB0B7D" w:rsidP="00D4064B">
            <w:pPr>
              <w:spacing w:after="0"/>
              <w:ind w:left="113" w:right="113"/>
              <w:jc w:val="right"/>
              <w:rPr>
                <w:rFonts w:ascii="Calibri" w:eastAsia="Calibri" w:hAnsi="Calibri" w:cs="B Mitra"/>
                <w:sz w:val="24"/>
                <w:szCs w:val="24"/>
                <w:rtl/>
                <w:lang w:bidi="fa-IR"/>
              </w:rPr>
            </w:pPr>
          </w:p>
        </w:tc>
        <w:tc>
          <w:tcPr>
            <w:tcW w:w="644" w:type="dxa"/>
            <w:vAlign w:val="center"/>
          </w:tcPr>
          <w:p w14:paraId="05056A10" w14:textId="77777777" w:rsidR="00AB0B7D" w:rsidRPr="00D4064B" w:rsidRDefault="00AB0B7D" w:rsidP="00D4064B">
            <w:pPr>
              <w:spacing w:after="0"/>
              <w:jc w:val="right"/>
              <w:rPr>
                <w:rFonts w:ascii="Calibri" w:eastAsia="Calibri" w:hAnsi="Calibri" w:cs="B Mitra"/>
                <w:sz w:val="24"/>
                <w:szCs w:val="24"/>
                <w:rtl/>
                <w:lang w:bidi="fa-IR"/>
              </w:rPr>
            </w:pPr>
          </w:p>
        </w:tc>
        <w:tc>
          <w:tcPr>
            <w:tcW w:w="4290" w:type="dxa"/>
            <w:vAlign w:val="center"/>
          </w:tcPr>
          <w:p w14:paraId="3BC2AB2D" w14:textId="77777777" w:rsidR="00AB0B7D" w:rsidRPr="00D4064B" w:rsidRDefault="00AB0B7D" w:rsidP="00D4064B">
            <w:pPr>
              <w:numPr>
                <w:ilvl w:val="0"/>
                <w:numId w:val="9"/>
              </w:numPr>
              <w:bidi/>
              <w:spacing w:after="0" w:line="240" w:lineRule="auto"/>
              <w:ind w:right="432"/>
              <w:contextualSpacing/>
              <w:rPr>
                <w:rFonts w:ascii="Calibri" w:eastAsia="Calibri" w:hAnsi="Calibri" w:cs="B Mitra"/>
                <w:sz w:val="24"/>
                <w:szCs w:val="24"/>
                <w:rtl/>
                <w:lang w:bidi="fa-IR"/>
              </w:rPr>
            </w:pPr>
            <w:r w:rsidRPr="00D4064B">
              <w:rPr>
                <w:rFonts w:ascii="Calibri" w:eastAsia="Calibri" w:hAnsi="Calibri" w:cs="B Mitra" w:hint="cs"/>
                <w:sz w:val="24"/>
                <w:szCs w:val="24"/>
                <w:rtl/>
                <w:lang w:bidi="fa-IR"/>
              </w:rPr>
              <w:t>تعيين سطوح اتصال كوتاه در2 سناريوي برتر از</w:t>
            </w:r>
            <w:r w:rsidRPr="00D4064B">
              <w:rPr>
                <w:rFonts w:ascii="Calibri" w:eastAsia="Calibri" w:hAnsi="Calibri" w:cs="B Mitra"/>
                <w:sz w:val="24"/>
                <w:szCs w:val="24"/>
                <w:rtl/>
                <w:lang w:bidi="fa-IR"/>
              </w:rPr>
              <w:t xml:space="preserve"> </w:t>
            </w:r>
            <w:r w:rsidRPr="00D4064B">
              <w:rPr>
                <w:rFonts w:ascii="Calibri" w:eastAsia="Calibri" w:hAnsi="Calibri" w:cs="B Mitra" w:hint="cs"/>
                <w:sz w:val="24"/>
                <w:szCs w:val="24"/>
                <w:rtl/>
                <w:lang w:bidi="fa-IR"/>
              </w:rPr>
              <w:t>نظر</w:t>
            </w:r>
            <w:r w:rsidRPr="00D4064B">
              <w:rPr>
                <w:rFonts w:ascii="Calibri" w:eastAsia="Calibri" w:hAnsi="Calibri" w:cs="B Mitra"/>
                <w:sz w:val="24"/>
                <w:szCs w:val="24"/>
                <w:rtl/>
                <w:lang w:bidi="fa-IR"/>
              </w:rPr>
              <w:t xml:space="preserve"> </w:t>
            </w:r>
            <w:r w:rsidRPr="00D4064B">
              <w:rPr>
                <w:rFonts w:ascii="Calibri" w:eastAsia="Calibri" w:hAnsi="Calibri" w:cs="B Mitra" w:hint="cs"/>
                <w:sz w:val="24"/>
                <w:szCs w:val="24"/>
                <w:rtl/>
                <w:lang w:bidi="fa-IR"/>
              </w:rPr>
              <w:t>کارفرما</w:t>
            </w:r>
          </w:p>
        </w:tc>
      </w:tr>
    </w:tbl>
    <w:p w14:paraId="727F2426" w14:textId="77777777" w:rsidR="006658C9" w:rsidRPr="00B0461A" w:rsidRDefault="006658C9" w:rsidP="006658C9">
      <w:pPr>
        <w:tabs>
          <w:tab w:val="left" w:pos="8164"/>
        </w:tabs>
        <w:bidi/>
        <w:spacing w:after="0" w:line="278" w:lineRule="auto"/>
        <w:jc w:val="center"/>
        <w:rPr>
          <w:rFonts w:ascii="Times New Roman" w:hAnsi="Times New Roman" w:cs="B Mitra"/>
          <w:kern w:val="2"/>
          <w:sz w:val="36"/>
          <w:szCs w:val="36"/>
          <w14:ligatures w14:val="standardContextual"/>
        </w:rPr>
      </w:pPr>
    </w:p>
    <w:sectPr w:rsidR="006658C9" w:rsidRPr="00B0461A" w:rsidSect="000A5264">
      <w:headerReference w:type="even" r:id="rId8"/>
      <w:headerReference w:type="default" r:id="rId9"/>
      <w:headerReference w:type="first" r:id="rId10"/>
      <w:pgSz w:w="12240" w:h="15840"/>
      <w:pgMar w:top="893" w:right="1440" w:bottom="1440" w:left="1440" w:header="288"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5B87C" w14:textId="77777777" w:rsidR="00BD29ED" w:rsidRDefault="00BD29ED" w:rsidP="000A5264">
      <w:pPr>
        <w:spacing w:after="0" w:line="240" w:lineRule="auto"/>
      </w:pPr>
      <w:r>
        <w:separator/>
      </w:r>
    </w:p>
  </w:endnote>
  <w:endnote w:type="continuationSeparator" w:id="0">
    <w:p w14:paraId="3E05DD8B" w14:textId="77777777" w:rsidR="00BD29ED" w:rsidRDefault="00BD29ED" w:rsidP="000A5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05FE6" w14:textId="77777777" w:rsidR="00BD29ED" w:rsidRDefault="00BD29ED" w:rsidP="000A5264">
      <w:pPr>
        <w:spacing w:after="0" w:line="240" w:lineRule="auto"/>
      </w:pPr>
      <w:bookmarkStart w:id="0" w:name="_Hlk207200870"/>
      <w:bookmarkEnd w:id="0"/>
      <w:r>
        <w:separator/>
      </w:r>
    </w:p>
  </w:footnote>
  <w:footnote w:type="continuationSeparator" w:id="0">
    <w:p w14:paraId="689541E0" w14:textId="77777777" w:rsidR="00BD29ED" w:rsidRDefault="00BD29ED" w:rsidP="000A5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DDAE" w14:textId="242645DA" w:rsidR="00AE4D45" w:rsidRDefault="00000000">
    <w:pPr>
      <w:pStyle w:val="Header"/>
    </w:pPr>
    <w:r>
      <w:rPr>
        <w:noProof/>
      </w:rPr>
      <w:pict w14:anchorId="6B527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70547" o:spid="_x0000_s1027" type="#_x0000_t75" style="position:absolute;margin-left:0;margin-top:0;width:323.2pt;height:675.1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horzAnchor="margin" w:tblpXSpec="center" w:tblpY="-420"/>
      <w:tblW w:w="11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4327"/>
      <w:gridCol w:w="1868"/>
      <w:gridCol w:w="2456"/>
    </w:tblGrid>
    <w:tr w:rsidR="000A5264" w14:paraId="1D7CAB45" w14:textId="77777777" w:rsidTr="000A5264">
      <w:trPr>
        <w:trHeight w:val="610"/>
      </w:trPr>
      <w:tc>
        <w:tcPr>
          <w:tcW w:w="2637" w:type="dxa"/>
          <w:vMerge w:val="restart"/>
          <w:tcBorders>
            <w:top w:val="single" w:sz="12" w:space="0" w:color="auto"/>
            <w:right w:val="single" w:sz="12" w:space="0" w:color="auto"/>
          </w:tcBorders>
        </w:tcPr>
        <w:p w14:paraId="73E562CC" w14:textId="3B72BB8C" w:rsidR="000A5264" w:rsidRDefault="00B8400F" w:rsidP="000A5264">
          <w:r>
            <w:rPr>
              <w:noProof/>
              <w14:ligatures w14:val="standardContextual"/>
            </w:rPr>
            <w:drawing>
              <wp:anchor distT="0" distB="0" distL="114300" distR="114300" simplePos="0" relativeHeight="251661312" behindDoc="0" locked="0" layoutInCell="1" allowOverlap="1" wp14:anchorId="3B91B0F8" wp14:editId="7B7005DC">
                <wp:simplePos x="0" y="0"/>
                <wp:positionH relativeFrom="column">
                  <wp:posOffset>271145</wp:posOffset>
                </wp:positionH>
                <wp:positionV relativeFrom="paragraph">
                  <wp:posOffset>538480</wp:posOffset>
                </wp:positionV>
                <wp:extent cx="1057275" cy="635000"/>
                <wp:effectExtent l="0" t="0" r="9525" b="0"/>
                <wp:wrapNone/>
                <wp:docPr id="1655119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19386" name="Picture 1655119386"/>
                        <pic:cNvPicPr/>
                      </pic:nvPicPr>
                      <pic:blipFill>
                        <a:blip r:embed="rId1">
                          <a:extLst>
                            <a:ext uri="{28A0092B-C50C-407E-A947-70E740481C1C}">
                              <a14:useLocalDpi xmlns:a14="http://schemas.microsoft.com/office/drawing/2010/main" val="0"/>
                            </a:ext>
                          </a:extLst>
                        </a:blip>
                        <a:stretch>
                          <a:fillRect/>
                        </a:stretch>
                      </pic:blipFill>
                      <pic:spPr>
                        <a:xfrm>
                          <a:off x="0" y="0"/>
                          <a:ext cx="1057275" cy="635000"/>
                        </a:xfrm>
                        <a:prstGeom prst="rect">
                          <a:avLst/>
                        </a:prstGeom>
                      </pic:spPr>
                    </pic:pic>
                  </a:graphicData>
                </a:graphic>
              </wp:anchor>
            </w:drawing>
          </w:r>
          <w:r w:rsidR="00000000">
            <w:rPr>
              <w:noProof/>
            </w:rPr>
            <w:pict w14:anchorId="7FA2D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70548" o:spid="_x0000_s1028" type="#_x0000_t75" style="position:absolute;margin-left:81.05pt;margin-top:79.05pt;width:323.2pt;height:675.15pt;z-index:-251656192;mso-position-horizontal-relative:margin;mso-position-vertical-relative:margin" o:allowincell="f">
                <v:imagedata r:id="rId2" o:title="Logo" gain="19661f" blacklevel="22938f"/>
                <w10:wrap anchorx="margin" anchory="margin"/>
              </v:shape>
            </w:pict>
          </w:r>
        </w:p>
      </w:tc>
      <w:tc>
        <w:tcPr>
          <w:tcW w:w="4327" w:type="dxa"/>
          <w:tcBorders>
            <w:top w:val="single" w:sz="12" w:space="0" w:color="auto"/>
            <w:left w:val="single" w:sz="12" w:space="0" w:color="auto"/>
            <w:bottom w:val="single" w:sz="12" w:space="0" w:color="auto"/>
            <w:right w:val="single" w:sz="12" w:space="0" w:color="auto"/>
          </w:tcBorders>
        </w:tcPr>
        <w:p w14:paraId="420C19F4" w14:textId="2260005E" w:rsidR="000A5264" w:rsidRPr="00DB0C8D" w:rsidRDefault="000A5264" w:rsidP="000A5264">
          <w:pPr>
            <w:jc w:val="center"/>
            <w:rPr>
              <w:rFonts w:cs="B Mitra"/>
              <w:sz w:val="32"/>
              <w:szCs w:val="32"/>
              <w:lang w:bidi="fa-IR"/>
            </w:rPr>
          </w:pPr>
          <w:r w:rsidRPr="00DB0C8D">
            <w:rPr>
              <w:rFonts w:cs="B Mitra" w:hint="cs"/>
              <w:sz w:val="32"/>
              <w:szCs w:val="32"/>
              <w:rtl/>
              <w:lang w:bidi="fa-IR"/>
            </w:rPr>
            <w:t xml:space="preserve">نیروگاه خورشیدی </w:t>
          </w:r>
          <w:r w:rsidR="00B701A7">
            <w:rPr>
              <w:rFonts w:cs="B Mitra" w:hint="cs"/>
              <w:sz w:val="28"/>
              <w:szCs w:val="28"/>
              <w:rtl/>
              <w:lang w:bidi="fa-IR"/>
            </w:rPr>
            <w:t>100</w:t>
          </w:r>
          <w:r w:rsidRPr="00DB0C8D">
            <w:rPr>
              <w:rFonts w:cs="B Mitra" w:hint="cs"/>
              <w:sz w:val="32"/>
              <w:szCs w:val="32"/>
              <w:rtl/>
              <w:lang w:bidi="fa-IR"/>
            </w:rPr>
            <w:t xml:space="preserve"> مگاواتی </w:t>
          </w:r>
          <w:r w:rsidR="00B701A7">
            <w:rPr>
              <w:rFonts w:cs="B Mitra" w:hint="cs"/>
              <w:sz w:val="32"/>
              <w:szCs w:val="32"/>
              <w:rtl/>
              <w:lang w:bidi="fa-IR"/>
            </w:rPr>
            <w:t>بهادران</w:t>
          </w:r>
        </w:p>
      </w:tc>
      <w:tc>
        <w:tcPr>
          <w:tcW w:w="1868" w:type="dxa"/>
          <w:tcBorders>
            <w:top w:val="single" w:sz="12" w:space="0" w:color="auto"/>
            <w:left w:val="single" w:sz="12" w:space="0" w:color="auto"/>
            <w:bottom w:val="single" w:sz="12" w:space="0" w:color="auto"/>
            <w:right w:val="single" w:sz="12" w:space="0" w:color="auto"/>
          </w:tcBorders>
        </w:tcPr>
        <w:p w14:paraId="654C8A91" w14:textId="77777777" w:rsidR="000A5264" w:rsidRPr="00DB0C8D" w:rsidRDefault="000A5264" w:rsidP="000A5264">
          <w:pPr>
            <w:jc w:val="right"/>
            <w:rPr>
              <w:rFonts w:cs="B Mitra"/>
              <w:sz w:val="32"/>
              <w:szCs w:val="32"/>
              <w:rtl/>
              <w:lang w:bidi="fa-IR"/>
            </w:rPr>
          </w:pPr>
          <w:r w:rsidRPr="00DB0C8D">
            <w:rPr>
              <w:rFonts w:cs="B Mitra" w:hint="cs"/>
              <w:sz w:val="32"/>
              <w:szCs w:val="32"/>
              <w:rtl/>
              <w:lang w:bidi="fa-IR"/>
            </w:rPr>
            <w:t>عنوان پروژه :</w:t>
          </w:r>
        </w:p>
      </w:tc>
      <w:tc>
        <w:tcPr>
          <w:tcW w:w="2456" w:type="dxa"/>
          <w:vMerge w:val="restart"/>
          <w:tcBorders>
            <w:top w:val="single" w:sz="12" w:space="0" w:color="auto"/>
            <w:left w:val="single" w:sz="12" w:space="0" w:color="auto"/>
          </w:tcBorders>
        </w:tcPr>
        <w:p w14:paraId="446CD037" w14:textId="76B8691F" w:rsidR="000A5264" w:rsidRPr="00DB0C8D" w:rsidRDefault="000A5264" w:rsidP="0069686E">
          <w:pPr>
            <w:jc w:val="center"/>
          </w:pPr>
          <w:r>
            <w:rPr>
              <w:noProof/>
            </w:rPr>
            <w:drawing>
              <wp:anchor distT="0" distB="0" distL="114300" distR="114300" simplePos="0" relativeHeight="251662336" behindDoc="0" locked="0" layoutInCell="1" allowOverlap="1" wp14:anchorId="1BA5BEB4" wp14:editId="7CECD370">
                <wp:simplePos x="0" y="0"/>
                <wp:positionH relativeFrom="column">
                  <wp:posOffset>292735</wp:posOffset>
                </wp:positionH>
                <wp:positionV relativeFrom="paragraph">
                  <wp:posOffset>290830</wp:posOffset>
                </wp:positionV>
                <wp:extent cx="841606" cy="1081378"/>
                <wp:effectExtent l="38100" t="19050" r="34925" b="24130"/>
                <wp:wrapNone/>
                <wp:docPr id="14207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83166" name="Picture 1506883166"/>
                        <pic:cNvPicPr/>
                      </pic:nvPicPr>
                      <pic:blipFill>
                        <a:blip r:embed="rId3">
                          <a:extLst>
                            <a:ext uri="{28A0092B-C50C-407E-A947-70E740481C1C}">
                              <a14:useLocalDpi xmlns:a14="http://schemas.microsoft.com/office/drawing/2010/main" val="0"/>
                            </a:ext>
                          </a:extLst>
                        </a:blip>
                        <a:stretch>
                          <a:fillRect/>
                        </a:stretch>
                      </pic:blipFill>
                      <pic:spPr>
                        <a:xfrm rot="21449164">
                          <a:off x="0" y="0"/>
                          <a:ext cx="841606" cy="1081378"/>
                        </a:xfrm>
                        <a:prstGeom prst="rect">
                          <a:avLst/>
                        </a:prstGeom>
                      </pic:spPr>
                    </pic:pic>
                  </a:graphicData>
                </a:graphic>
                <wp14:sizeRelH relativeFrom="page">
                  <wp14:pctWidth>0</wp14:pctWidth>
                </wp14:sizeRelH>
                <wp14:sizeRelV relativeFrom="page">
                  <wp14:pctHeight>0</wp14:pctHeight>
                </wp14:sizeRelV>
              </wp:anchor>
            </w:drawing>
          </w:r>
        </w:p>
      </w:tc>
    </w:tr>
    <w:tr w:rsidR="000A5264" w14:paraId="1A1D901E" w14:textId="77777777" w:rsidTr="000A5264">
      <w:trPr>
        <w:trHeight w:val="576"/>
      </w:trPr>
      <w:tc>
        <w:tcPr>
          <w:tcW w:w="2637" w:type="dxa"/>
          <w:vMerge/>
          <w:tcBorders>
            <w:right w:val="single" w:sz="12" w:space="0" w:color="auto"/>
          </w:tcBorders>
        </w:tcPr>
        <w:p w14:paraId="52C32F03" w14:textId="77777777" w:rsidR="000A5264" w:rsidRDefault="000A5264" w:rsidP="000A5264"/>
      </w:tc>
      <w:tc>
        <w:tcPr>
          <w:tcW w:w="4327" w:type="dxa"/>
          <w:tcBorders>
            <w:top w:val="single" w:sz="12" w:space="0" w:color="auto"/>
            <w:left w:val="single" w:sz="12" w:space="0" w:color="auto"/>
            <w:bottom w:val="single" w:sz="12" w:space="0" w:color="auto"/>
            <w:right w:val="single" w:sz="12" w:space="0" w:color="auto"/>
          </w:tcBorders>
        </w:tcPr>
        <w:p w14:paraId="24EF61BB" w14:textId="4C1A171F" w:rsidR="000A5264" w:rsidRPr="00B701A7" w:rsidRDefault="000A5264" w:rsidP="000A5264">
          <w:pPr>
            <w:jc w:val="center"/>
            <w:rPr>
              <w:rFonts w:cs="B Mitra"/>
              <w:sz w:val="32"/>
              <w:szCs w:val="32"/>
              <w:lang w:bidi="fa-IR"/>
            </w:rPr>
          </w:pPr>
          <w:r w:rsidRPr="00B701A7">
            <w:rPr>
              <w:rFonts w:cs="B Mitra" w:hint="cs"/>
              <w:sz w:val="32"/>
              <w:szCs w:val="32"/>
              <w:rtl/>
              <w:lang w:bidi="fa-IR"/>
            </w:rPr>
            <w:t>قرارداد</w:t>
          </w:r>
          <w:r w:rsidR="00A65F84" w:rsidRPr="00B701A7">
            <w:rPr>
              <w:rFonts w:cs="B Mitra" w:hint="cs"/>
              <w:sz w:val="32"/>
              <w:szCs w:val="32"/>
              <w:rtl/>
              <w:lang w:bidi="fa-IR"/>
            </w:rPr>
            <w:t xml:space="preserve"> </w:t>
          </w:r>
          <w:r w:rsidR="00B701A7" w:rsidRPr="00B701A7">
            <w:rPr>
              <w:rFonts w:cs="B Mitra"/>
              <w:kern w:val="36"/>
              <w:sz w:val="32"/>
              <w:szCs w:val="32"/>
              <w:rtl/>
            </w:rPr>
            <w:t xml:space="preserve"> مطالعات اتصال</w:t>
          </w:r>
          <w:r w:rsidR="00B701A7" w:rsidRPr="00B701A7">
            <w:rPr>
              <w:rFonts w:cs="B Mitra" w:hint="cs"/>
              <w:kern w:val="36"/>
              <w:sz w:val="32"/>
              <w:szCs w:val="32"/>
              <w:rtl/>
            </w:rPr>
            <w:t xml:space="preserve"> به شبکه نیروگاه </w:t>
          </w:r>
          <w:r w:rsidR="00B701A7" w:rsidRPr="00B701A7">
            <w:rPr>
              <w:rFonts w:cs="B Mitra" w:hint="cs"/>
              <w:kern w:val="36"/>
              <w:sz w:val="32"/>
              <w:szCs w:val="32"/>
              <w:rtl/>
              <w:lang w:bidi="fa-IR"/>
            </w:rPr>
            <w:t>خورشیدی 100 مگاوات بهادران یزد</w:t>
          </w:r>
        </w:p>
      </w:tc>
      <w:tc>
        <w:tcPr>
          <w:tcW w:w="1868" w:type="dxa"/>
          <w:tcBorders>
            <w:top w:val="single" w:sz="12" w:space="0" w:color="auto"/>
            <w:left w:val="single" w:sz="12" w:space="0" w:color="auto"/>
            <w:bottom w:val="single" w:sz="12" w:space="0" w:color="auto"/>
            <w:right w:val="single" w:sz="12" w:space="0" w:color="auto"/>
          </w:tcBorders>
        </w:tcPr>
        <w:p w14:paraId="0E84FC08" w14:textId="77777777" w:rsidR="000A5264" w:rsidRPr="00DB0C8D" w:rsidRDefault="000A5264" w:rsidP="000A5264">
          <w:pPr>
            <w:jc w:val="right"/>
            <w:rPr>
              <w:rFonts w:cs="B Mitra"/>
              <w:sz w:val="32"/>
              <w:szCs w:val="32"/>
              <w:lang w:bidi="fa-IR"/>
            </w:rPr>
          </w:pPr>
          <w:r w:rsidRPr="00DB0C8D">
            <w:rPr>
              <w:rFonts w:cs="B Mitra" w:hint="cs"/>
              <w:sz w:val="32"/>
              <w:szCs w:val="32"/>
              <w:rtl/>
              <w:lang w:bidi="fa-IR"/>
            </w:rPr>
            <w:t>عنوان مدرک:</w:t>
          </w:r>
        </w:p>
      </w:tc>
      <w:tc>
        <w:tcPr>
          <w:tcW w:w="2456" w:type="dxa"/>
          <w:vMerge/>
          <w:tcBorders>
            <w:left w:val="single" w:sz="12" w:space="0" w:color="auto"/>
          </w:tcBorders>
        </w:tcPr>
        <w:p w14:paraId="1EC5821F" w14:textId="77777777" w:rsidR="000A5264" w:rsidRDefault="000A5264" w:rsidP="000A5264"/>
      </w:tc>
    </w:tr>
    <w:tr w:rsidR="000A5264" w14:paraId="72874808" w14:textId="77777777" w:rsidTr="000A5264">
      <w:trPr>
        <w:trHeight w:val="610"/>
      </w:trPr>
      <w:tc>
        <w:tcPr>
          <w:tcW w:w="2637" w:type="dxa"/>
          <w:vMerge/>
          <w:tcBorders>
            <w:bottom w:val="single" w:sz="12" w:space="0" w:color="auto"/>
            <w:right w:val="single" w:sz="12" w:space="0" w:color="auto"/>
          </w:tcBorders>
        </w:tcPr>
        <w:p w14:paraId="7B2E92DB" w14:textId="77777777" w:rsidR="000A5264" w:rsidRDefault="000A5264" w:rsidP="000A5264"/>
      </w:tc>
      <w:tc>
        <w:tcPr>
          <w:tcW w:w="4327" w:type="dxa"/>
          <w:tcBorders>
            <w:top w:val="single" w:sz="12" w:space="0" w:color="auto"/>
            <w:left w:val="single" w:sz="12" w:space="0" w:color="auto"/>
            <w:bottom w:val="single" w:sz="12" w:space="0" w:color="auto"/>
            <w:right w:val="single" w:sz="12" w:space="0" w:color="auto"/>
          </w:tcBorders>
        </w:tcPr>
        <w:p w14:paraId="44C4D218" w14:textId="47175193" w:rsidR="000A5264" w:rsidRPr="0030675D" w:rsidRDefault="000A5264" w:rsidP="000A5264">
          <w:pPr>
            <w:jc w:val="center"/>
            <w:rPr>
              <w:rFonts w:asciiTheme="majorBidi" w:hAnsiTheme="majorBidi" w:cstheme="majorBidi"/>
              <w:sz w:val="32"/>
              <w:szCs w:val="32"/>
              <w:lang w:bidi="fa-IR"/>
            </w:rPr>
          </w:pPr>
          <w:bookmarkStart w:id="5" w:name="_Hlk210628938"/>
          <w:r w:rsidRPr="0030675D">
            <w:rPr>
              <w:rFonts w:asciiTheme="majorBidi" w:hAnsiTheme="majorBidi" w:cstheme="majorBidi"/>
              <w:sz w:val="32"/>
              <w:szCs w:val="32"/>
              <w:lang w:bidi="fa-IR"/>
            </w:rPr>
            <w:t>PKSP-P</w:t>
          </w:r>
          <w:r w:rsidR="00B701A7">
            <w:rPr>
              <w:rFonts w:asciiTheme="majorBidi" w:hAnsiTheme="majorBidi" w:cstheme="majorBidi"/>
              <w:sz w:val="32"/>
              <w:szCs w:val="32"/>
              <w:lang w:bidi="fa-IR"/>
            </w:rPr>
            <w:t>4</w:t>
          </w:r>
          <w:r w:rsidRPr="0030675D">
            <w:rPr>
              <w:rFonts w:asciiTheme="majorBidi" w:hAnsiTheme="majorBidi" w:cstheme="majorBidi"/>
              <w:sz w:val="32"/>
              <w:szCs w:val="32"/>
              <w:lang w:bidi="fa-IR"/>
            </w:rPr>
            <w:t>-S3-040</w:t>
          </w:r>
          <w:r w:rsidR="00FB27AF">
            <w:rPr>
              <w:rFonts w:asciiTheme="majorBidi" w:hAnsiTheme="majorBidi" w:cstheme="majorBidi"/>
              <w:sz w:val="32"/>
              <w:szCs w:val="32"/>
              <w:lang w:bidi="fa-IR"/>
            </w:rPr>
            <w:t>8</w:t>
          </w:r>
          <w:bookmarkEnd w:id="5"/>
        </w:p>
      </w:tc>
      <w:tc>
        <w:tcPr>
          <w:tcW w:w="1868" w:type="dxa"/>
          <w:tcBorders>
            <w:top w:val="single" w:sz="12" w:space="0" w:color="auto"/>
            <w:left w:val="single" w:sz="12" w:space="0" w:color="auto"/>
            <w:bottom w:val="single" w:sz="12" w:space="0" w:color="auto"/>
            <w:right w:val="single" w:sz="12" w:space="0" w:color="auto"/>
          </w:tcBorders>
        </w:tcPr>
        <w:p w14:paraId="4DBCCA58" w14:textId="77777777" w:rsidR="000A5264" w:rsidRPr="00DB0C8D" w:rsidRDefault="000A5264" w:rsidP="000A5264">
          <w:pPr>
            <w:jc w:val="right"/>
            <w:rPr>
              <w:rFonts w:cs="B Mitra"/>
              <w:sz w:val="32"/>
              <w:szCs w:val="32"/>
              <w:lang w:bidi="fa-IR"/>
            </w:rPr>
          </w:pPr>
          <w:r w:rsidRPr="00DB0C8D">
            <w:rPr>
              <w:rFonts w:cs="B Mitra" w:hint="cs"/>
              <w:sz w:val="32"/>
              <w:szCs w:val="32"/>
              <w:rtl/>
              <w:lang w:bidi="fa-IR"/>
            </w:rPr>
            <w:t>شماره قرارداد:</w:t>
          </w:r>
        </w:p>
      </w:tc>
      <w:tc>
        <w:tcPr>
          <w:tcW w:w="2456" w:type="dxa"/>
          <w:vMerge/>
          <w:tcBorders>
            <w:left w:val="single" w:sz="12" w:space="0" w:color="auto"/>
            <w:bottom w:val="single" w:sz="12" w:space="0" w:color="auto"/>
          </w:tcBorders>
        </w:tcPr>
        <w:p w14:paraId="5EAB73D3" w14:textId="77777777" w:rsidR="000A5264" w:rsidRDefault="000A5264" w:rsidP="000A5264"/>
      </w:tc>
    </w:tr>
  </w:tbl>
  <w:p w14:paraId="0808E133" w14:textId="1E5838D4" w:rsidR="000A5264" w:rsidRDefault="000A52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59C7F" w14:textId="0B0B9140" w:rsidR="00AE4D45" w:rsidRDefault="00000000">
    <w:pPr>
      <w:pStyle w:val="Header"/>
    </w:pPr>
    <w:r>
      <w:rPr>
        <w:noProof/>
      </w:rPr>
      <w:pict w14:anchorId="55CFE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70546" o:spid="_x0000_s1026" type="#_x0000_t75" style="position:absolute;margin-left:0;margin-top:0;width:323.2pt;height:675.1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05B"/>
    <w:multiLevelType w:val="multilevel"/>
    <w:tmpl w:val="7794ED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34E68CA"/>
    <w:multiLevelType w:val="hybridMultilevel"/>
    <w:tmpl w:val="96443CAC"/>
    <w:lvl w:ilvl="0" w:tplc="EB5A7350">
      <w:start w:val="2"/>
      <w:numFmt w:val="bullet"/>
      <w:lvlText w:val="-"/>
      <w:lvlJc w:val="left"/>
      <w:pPr>
        <w:ind w:left="1516" w:hanging="360"/>
      </w:pPr>
      <w:rPr>
        <w:rFonts w:asciiTheme="minorHAnsi" w:eastAsiaTheme="minorHAnsi" w:hAnsiTheme="minorHAnsi" w:cs="B Mitra"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2" w15:restartNumberingAfterBreak="0">
    <w:nsid w:val="23FE7E49"/>
    <w:multiLevelType w:val="hybridMultilevel"/>
    <w:tmpl w:val="24CE35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EC7118"/>
    <w:multiLevelType w:val="hybridMultilevel"/>
    <w:tmpl w:val="EB3ABD86"/>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4" w15:restartNumberingAfterBreak="0">
    <w:nsid w:val="45C1365C"/>
    <w:multiLevelType w:val="hybridMultilevel"/>
    <w:tmpl w:val="5DAAD8D8"/>
    <w:lvl w:ilvl="0" w:tplc="EB5A7350">
      <w:start w:val="2"/>
      <w:numFmt w:val="bullet"/>
      <w:lvlText w:val="-"/>
      <w:lvlJc w:val="left"/>
      <w:pPr>
        <w:ind w:left="1156" w:hanging="360"/>
      </w:pPr>
      <w:rPr>
        <w:rFonts w:asciiTheme="minorHAnsi" w:eastAsiaTheme="minorHAnsi" w:hAnsiTheme="minorHAnsi" w:cs="B Mitra"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5" w15:restartNumberingAfterBreak="0">
    <w:nsid w:val="493A0C0B"/>
    <w:multiLevelType w:val="hybridMultilevel"/>
    <w:tmpl w:val="8BD4DBAA"/>
    <w:lvl w:ilvl="0" w:tplc="21924056">
      <w:start w:val="5"/>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CA7E1D"/>
    <w:multiLevelType w:val="hybridMultilevel"/>
    <w:tmpl w:val="857A1070"/>
    <w:lvl w:ilvl="0" w:tplc="FC5C23CA">
      <w:start w:val="20"/>
      <w:numFmt w:val="bullet"/>
      <w:lvlText w:val="-"/>
      <w:lvlJc w:val="left"/>
      <w:pPr>
        <w:ind w:left="1481" w:hanging="360"/>
      </w:pPr>
      <w:rPr>
        <w:rFonts w:ascii="B Nazanin" w:eastAsia="Times New Roman" w:hAnsi="B Nazanin" w:cs="B Nazanin"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7" w15:restartNumberingAfterBreak="0">
    <w:nsid w:val="58916AAB"/>
    <w:multiLevelType w:val="hybridMultilevel"/>
    <w:tmpl w:val="317E035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6A1D96"/>
    <w:multiLevelType w:val="singleLevel"/>
    <w:tmpl w:val="8984F3D4"/>
    <w:lvl w:ilvl="0">
      <w:start w:val="1"/>
      <w:numFmt w:val="bullet"/>
      <w:lvlText w:val="-"/>
      <w:lvlJc w:val="left"/>
      <w:pPr>
        <w:tabs>
          <w:tab w:val="num" w:pos="927"/>
        </w:tabs>
        <w:ind w:left="927" w:hanging="360"/>
      </w:pPr>
      <w:rPr>
        <w:rFonts w:cs="Times New Roman"/>
        <w:sz w:val="28"/>
        <w:lang w:bidi="ar-SA"/>
      </w:rPr>
    </w:lvl>
  </w:abstractNum>
  <w:abstractNum w:abstractNumId="9" w15:restartNumberingAfterBreak="0">
    <w:nsid w:val="63F8764D"/>
    <w:multiLevelType w:val="hybridMultilevel"/>
    <w:tmpl w:val="74B483D8"/>
    <w:lvl w:ilvl="0" w:tplc="21924056">
      <w:start w:val="5"/>
      <w:numFmt w:val="bullet"/>
      <w:lvlText w:val="-"/>
      <w:lvlJc w:val="left"/>
      <w:pPr>
        <w:ind w:left="2956" w:hanging="360"/>
      </w:pPr>
      <w:rPr>
        <w:rFonts w:ascii="Times New Roman" w:eastAsia="Times New Roman" w:hAnsi="Times New Roman" w:cs="B Nazanin" w:hint="default"/>
      </w:rPr>
    </w:lvl>
    <w:lvl w:ilvl="1" w:tplc="04090003" w:tentative="1">
      <w:start w:val="1"/>
      <w:numFmt w:val="bullet"/>
      <w:lvlText w:val="o"/>
      <w:lvlJc w:val="left"/>
      <w:pPr>
        <w:ind w:left="3676" w:hanging="360"/>
      </w:pPr>
      <w:rPr>
        <w:rFonts w:ascii="Courier New" w:hAnsi="Courier New" w:cs="Courier New" w:hint="default"/>
      </w:rPr>
    </w:lvl>
    <w:lvl w:ilvl="2" w:tplc="04090005" w:tentative="1">
      <w:start w:val="1"/>
      <w:numFmt w:val="bullet"/>
      <w:lvlText w:val=""/>
      <w:lvlJc w:val="left"/>
      <w:pPr>
        <w:ind w:left="4396" w:hanging="360"/>
      </w:pPr>
      <w:rPr>
        <w:rFonts w:ascii="Wingdings" w:hAnsi="Wingdings" w:hint="default"/>
      </w:rPr>
    </w:lvl>
    <w:lvl w:ilvl="3" w:tplc="04090001" w:tentative="1">
      <w:start w:val="1"/>
      <w:numFmt w:val="bullet"/>
      <w:lvlText w:val=""/>
      <w:lvlJc w:val="left"/>
      <w:pPr>
        <w:ind w:left="5116" w:hanging="360"/>
      </w:pPr>
      <w:rPr>
        <w:rFonts w:ascii="Symbol" w:hAnsi="Symbol" w:hint="default"/>
      </w:rPr>
    </w:lvl>
    <w:lvl w:ilvl="4" w:tplc="04090003" w:tentative="1">
      <w:start w:val="1"/>
      <w:numFmt w:val="bullet"/>
      <w:lvlText w:val="o"/>
      <w:lvlJc w:val="left"/>
      <w:pPr>
        <w:ind w:left="5836" w:hanging="360"/>
      </w:pPr>
      <w:rPr>
        <w:rFonts w:ascii="Courier New" w:hAnsi="Courier New" w:cs="Courier New" w:hint="default"/>
      </w:rPr>
    </w:lvl>
    <w:lvl w:ilvl="5" w:tplc="04090005" w:tentative="1">
      <w:start w:val="1"/>
      <w:numFmt w:val="bullet"/>
      <w:lvlText w:val=""/>
      <w:lvlJc w:val="left"/>
      <w:pPr>
        <w:ind w:left="6556" w:hanging="360"/>
      </w:pPr>
      <w:rPr>
        <w:rFonts w:ascii="Wingdings" w:hAnsi="Wingdings" w:hint="default"/>
      </w:rPr>
    </w:lvl>
    <w:lvl w:ilvl="6" w:tplc="04090001" w:tentative="1">
      <w:start w:val="1"/>
      <w:numFmt w:val="bullet"/>
      <w:lvlText w:val=""/>
      <w:lvlJc w:val="left"/>
      <w:pPr>
        <w:ind w:left="7276" w:hanging="360"/>
      </w:pPr>
      <w:rPr>
        <w:rFonts w:ascii="Symbol" w:hAnsi="Symbol" w:hint="default"/>
      </w:rPr>
    </w:lvl>
    <w:lvl w:ilvl="7" w:tplc="04090003" w:tentative="1">
      <w:start w:val="1"/>
      <w:numFmt w:val="bullet"/>
      <w:lvlText w:val="o"/>
      <w:lvlJc w:val="left"/>
      <w:pPr>
        <w:ind w:left="7996" w:hanging="360"/>
      </w:pPr>
      <w:rPr>
        <w:rFonts w:ascii="Courier New" w:hAnsi="Courier New" w:cs="Courier New" w:hint="default"/>
      </w:rPr>
    </w:lvl>
    <w:lvl w:ilvl="8" w:tplc="04090005" w:tentative="1">
      <w:start w:val="1"/>
      <w:numFmt w:val="bullet"/>
      <w:lvlText w:val=""/>
      <w:lvlJc w:val="left"/>
      <w:pPr>
        <w:ind w:left="8716" w:hanging="360"/>
      </w:pPr>
      <w:rPr>
        <w:rFonts w:ascii="Wingdings" w:hAnsi="Wingdings" w:hint="default"/>
      </w:rPr>
    </w:lvl>
  </w:abstractNum>
  <w:abstractNum w:abstractNumId="10" w15:restartNumberingAfterBreak="0">
    <w:nsid w:val="657452EA"/>
    <w:multiLevelType w:val="hybridMultilevel"/>
    <w:tmpl w:val="5ED6A57E"/>
    <w:lvl w:ilvl="0" w:tplc="2028E142">
      <w:start w:val="12"/>
      <w:numFmt w:val="decimal"/>
      <w:lvlText w:val="%1-"/>
      <w:lvlJc w:val="left"/>
      <w:pPr>
        <w:ind w:left="840" w:hanging="390"/>
      </w:pPr>
      <w:rPr>
        <w:rFonts w:hint="default"/>
        <w:sz w:val="28"/>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1" w15:restartNumberingAfterBreak="0">
    <w:nsid w:val="65F65DBC"/>
    <w:multiLevelType w:val="hybridMultilevel"/>
    <w:tmpl w:val="97FC1B8A"/>
    <w:lvl w:ilvl="0" w:tplc="04090003">
      <w:start w:val="1"/>
      <w:numFmt w:val="bullet"/>
      <w:lvlText w:val="o"/>
      <w:lvlJc w:val="left"/>
      <w:pPr>
        <w:ind w:left="1524" w:hanging="360"/>
      </w:pPr>
      <w:rPr>
        <w:rFonts w:ascii="Courier New" w:hAnsi="Courier New" w:cs="Courier New"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12" w15:restartNumberingAfterBreak="0">
    <w:nsid w:val="6B0B54AC"/>
    <w:multiLevelType w:val="hybridMultilevel"/>
    <w:tmpl w:val="17487B1A"/>
    <w:lvl w:ilvl="0" w:tplc="EB5A7350">
      <w:start w:val="2"/>
      <w:numFmt w:val="bullet"/>
      <w:lvlText w:val="-"/>
      <w:lvlJc w:val="left"/>
      <w:pPr>
        <w:ind w:left="2236" w:hanging="360"/>
      </w:pPr>
      <w:rPr>
        <w:rFonts w:asciiTheme="minorHAnsi" w:eastAsiaTheme="minorHAnsi" w:hAnsiTheme="minorHAnsi" w:cs="B Mitra" w:hint="default"/>
      </w:rPr>
    </w:lvl>
    <w:lvl w:ilvl="1" w:tplc="04090003" w:tentative="1">
      <w:start w:val="1"/>
      <w:numFmt w:val="bullet"/>
      <w:lvlText w:val="o"/>
      <w:lvlJc w:val="left"/>
      <w:pPr>
        <w:ind w:left="2956" w:hanging="360"/>
      </w:pPr>
      <w:rPr>
        <w:rFonts w:ascii="Courier New" w:hAnsi="Courier New" w:cs="Courier New" w:hint="default"/>
      </w:rPr>
    </w:lvl>
    <w:lvl w:ilvl="2" w:tplc="04090005" w:tentative="1">
      <w:start w:val="1"/>
      <w:numFmt w:val="bullet"/>
      <w:lvlText w:val=""/>
      <w:lvlJc w:val="left"/>
      <w:pPr>
        <w:ind w:left="3676" w:hanging="360"/>
      </w:pPr>
      <w:rPr>
        <w:rFonts w:ascii="Wingdings" w:hAnsi="Wingdings" w:hint="default"/>
      </w:rPr>
    </w:lvl>
    <w:lvl w:ilvl="3" w:tplc="04090001" w:tentative="1">
      <w:start w:val="1"/>
      <w:numFmt w:val="bullet"/>
      <w:lvlText w:val=""/>
      <w:lvlJc w:val="left"/>
      <w:pPr>
        <w:ind w:left="4396" w:hanging="360"/>
      </w:pPr>
      <w:rPr>
        <w:rFonts w:ascii="Symbol" w:hAnsi="Symbol" w:hint="default"/>
      </w:rPr>
    </w:lvl>
    <w:lvl w:ilvl="4" w:tplc="04090003" w:tentative="1">
      <w:start w:val="1"/>
      <w:numFmt w:val="bullet"/>
      <w:lvlText w:val="o"/>
      <w:lvlJc w:val="left"/>
      <w:pPr>
        <w:ind w:left="5116" w:hanging="360"/>
      </w:pPr>
      <w:rPr>
        <w:rFonts w:ascii="Courier New" w:hAnsi="Courier New" w:cs="Courier New" w:hint="default"/>
      </w:rPr>
    </w:lvl>
    <w:lvl w:ilvl="5" w:tplc="04090005" w:tentative="1">
      <w:start w:val="1"/>
      <w:numFmt w:val="bullet"/>
      <w:lvlText w:val=""/>
      <w:lvlJc w:val="left"/>
      <w:pPr>
        <w:ind w:left="5836" w:hanging="360"/>
      </w:pPr>
      <w:rPr>
        <w:rFonts w:ascii="Wingdings" w:hAnsi="Wingdings" w:hint="default"/>
      </w:rPr>
    </w:lvl>
    <w:lvl w:ilvl="6" w:tplc="04090001" w:tentative="1">
      <w:start w:val="1"/>
      <w:numFmt w:val="bullet"/>
      <w:lvlText w:val=""/>
      <w:lvlJc w:val="left"/>
      <w:pPr>
        <w:ind w:left="6556" w:hanging="360"/>
      </w:pPr>
      <w:rPr>
        <w:rFonts w:ascii="Symbol" w:hAnsi="Symbol" w:hint="default"/>
      </w:rPr>
    </w:lvl>
    <w:lvl w:ilvl="7" w:tplc="04090003" w:tentative="1">
      <w:start w:val="1"/>
      <w:numFmt w:val="bullet"/>
      <w:lvlText w:val="o"/>
      <w:lvlJc w:val="left"/>
      <w:pPr>
        <w:ind w:left="7276" w:hanging="360"/>
      </w:pPr>
      <w:rPr>
        <w:rFonts w:ascii="Courier New" w:hAnsi="Courier New" w:cs="Courier New" w:hint="default"/>
      </w:rPr>
    </w:lvl>
    <w:lvl w:ilvl="8" w:tplc="04090005" w:tentative="1">
      <w:start w:val="1"/>
      <w:numFmt w:val="bullet"/>
      <w:lvlText w:val=""/>
      <w:lvlJc w:val="left"/>
      <w:pPr>
        <w:ind w:left="7996" w:hanging="360"/>
      </w:pPr>
      <w:rPr>
        <w:rFonts w:ascii="Wingdings" w:hAnsi="Wingdings" w:hint="default"/>
      </w:rPr>
    </w:lvl>
  </w:abstractNum>
  <w:abstractNum w:abstractNumId="13" w15:restartNumberingAfterBreak="0">
    <w:nsid w:val="712E4392"/>
    <w:multiLevelType w:val="hybridMultilevel"/>
    <w:tmpl w:val="CA58253C"/>
    <w:lvl w:ilvl="0" w:tplc="31EEB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411992"/>
    <w:multiLevelType w:val="hybridMultilevel"/>
    <w:tmpl w:val="6AEEAE2A"/>
    <w:lvl w:ilvl="0" w:tplc="48FE966E">
      <w:start w:val="1"/>
      <w:numFmt w:val="decimal"/>
      <w:lvlText w:val="%1."/>
      <w:lvlJc w:val="left"/>
      <w:pPr>
        <w:ind w:left="1156" w:hanging="360"/>
      </w:pPr>
      <w:rPr>
        <w:rFonts w:hint="default"/>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15" w15:restartNumberingAfterBreak="0">
    <w:nsid w:val="7B0A036B"/>
    <w:multiLevelType w:val="multilevel"/>
    <w:tmpl w:val="37B0CC4A"/>
    <w:lvl w:ilvl="0">
      <w:start w:val="1"/>
      <w:numFmt w:val="decimal"/>
      <w:lvlText w:val="%1-"/>
      <w:lvlJc w:val="left"/>
      <w:pPr>
        <w:ind w:left="468" w:hanging="468"/>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822578412">
    <w:abstractNumId w:val="2"/>
  </w:num>
  <w:num w:numId="2" w16cid:durableId="134761377">
    <w:abstractNumId w:val="3"/>
  </w:num>
  <w:num w:numId="3" w16cid:durableId="1859731600">
    <w:abstractNumId w:val="6"/>
  </w:num>
  <w:num w:numId="4" w16cid:durableId="205214611">
    <w:abstractNumId w:val="11"/>
  </w:num>
  <w:num w:numId="5" w16cid:durableId="703872311">
    <w:abstractNumId w:val="0"/>
  </w:num>
  <w:num w:numId="6" w16cid:durableId="1109668560">
    <w:abstractNumId w:val="8"/>
  </w:num>
  <w:num w:numId="7" w16cid:durableId="781072844">
    <w:abstractNumId w:val="13"/>
  </w:num>
  <w:num w:numId="8" w16cid:durableId="109326428">
    <w:abstractNumId w:val="5"/>
  </w:num>
  <w:num w:numId="9" w16cid:durableId="2098553661">
    <w:abstractNumId w:val="15"/>
  </w:num>
  <w:num w:numId="10" w16cid:durableId="252474437">
    <w:abstractNumId w:val="7"/>
  </w:num>
  <w:num w:numId="11" w16cid:durableId="1970356471">
    <w:abstractNumId w:val="10"/>
  </w:num>
  <w:num w:numId="12" w16cid:durableId="716707807">
    <w:abstractNumId w:val="14"/>
  </w:num>
  <w:num w:numId="13" w16cid:durableId="1052654613">
    <w:abstractNumId w:val="4"/>
  </w:num>
  <w:num w:numId="14" w16cid:durableId="1879587228">
    <w:abstractNumId w:val="1"/>
  </w:num>
  <w:num w:numId="15" w16cid:durableId="2106490103">
    <w:abstractNumId w:val="12"/>
  </w:num>
  <w:num w:numId="16" w16cid:durableId="920531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264"/>
    <w:rsid w:val="00014776"/>
    <w:rsid w:val="00032E57"/>
    <w:rsid w:val="00076C93"/>
    <w:rsid w:val="000A1522"/>
    <w:rsid w:val="000A5264"/>
    <w:rsid w:val="000B38E5"/>
    <w:rsid w:val="000D17BF"/>
    <w:rsid w:val="000E25FF"/>
    <w:rsid w:val="000F588D"/>
    <w:rsid w:val="00117F76"/>
    <w:rsid w:val="001267D8"/>
    <w:rsid w:val="00134AD1"/>
    <w:rsid w:val="001465B6"/>
    <w:rsid w:val="001725AC"/>
    <w:rsid w:val="0017588D"/>
    <w:rsid w:val="0017770F"/>
    <w:rsid w:val="0018659C"/>
    <w:rsid w:val="00196F7E"/>
    <w:rsid w:val="00197210"/>
    <w:rsid w:val="001C0F83"/>
    <w:rsid w:val="001C3D15"/>
    <w:rsid w:val="001D5964"/>
    <w:rsid w:val="001F0E2F"/>
    <w:rsid w:val="001F3EAF"/>
    <w:rsid w:val="002254AF"/>
    <w:rsid w:val="00264BCE"/>
    <w:rsid w:val="002A2226"/>
    <w:rsid w:val="002F74C6"/>
    <w:rsid w:val="0030675D"/>
    <w:rsid w:val="00316262"/>
    <w:rsid w:val="00360BAB"/>
    <w:rsid w:val="003649EA"/>
    <w:rsid w:val="00377776"/>
    <w:rsid w:val="0038512C"/>
    <w:rsid w:val="00393F57"/>
    <w:rsid w:val="003B38FD"/>
    <w:rsid w:val="00402514"/>
    <w:rsid w:val="004131D0"/>
    <w:rsid w:val="00443387"/>
    <w:rsid w:val="00445386"/>
    <w:rsid w:val="004651B6"/>
    <w:rsid w:val="00465524"/>
    <w:rsid w:val="00467441"/>
    <w:rsid w:val="004770DB"/>
    <w:rsid w:val="004940AC"/>
    <w:rsid w:val="00494EAA"/>
    <w:rsid w:val="004D31C4"/>
    <w:rsid w:val="004F5D4D"/>
    <w:rsid w:val="00575E0E"/>
    <w:rsid w:val="005875C3"/>
    <w:rsid w:val="00593A24"/>
    <w:rsid w:val="005F27A2"/>
    <w:rsid w:val="005F2C26"/>
    <w:rsid w:val="005F7B7D"/>
    <w:rsid w:val="00601E89"/>
    <w:rsid w:val="00611DAF"/>
    <w:rsid w:val="00611E82"/>
    <w:rsid w:val="00646DB7"/>
    <w:rsid w:val="006658C9"/>
    <w:rsid w:val="0069686E"/>
    <w:rsid w:val="006A390D"/>
    <w:rsid w:val="006B13CE"/>
    <w:rsid w:val="006B48AE"/>
    <w:rsid w:val="006E4C0A"/>
    <w:rsid w:val="006F485A"/>
    <w:rsid w:val="006F57F6"/>
    <w:rsid w:val="00715700"/>
    <w:rsid w:val="00735A78"/>
    <w:rsid w:val="007365AA"/>
    <w:rsid w:val="0079765F"/>
    <w:rsid w:val="007C32C3"/>
    <w:rsid w:val="007D1429"/>
    <w:rsid w:val="007E34B7"/>
    <w:rsid w:val="007E47D2"/>
    <w:rsid w:val="007E6051"/>
    <w:rsid w:val="00801F37"/>
    <w:rsid w:val="00802A9D"/>
    <w:rsid w:val="00805918"/>
    <w:rsid w:val="00814462"/>
    <w:rsid w:val="00836163"/>
    <w:rsid w:val="008373CE"/>
    <w:rsid w:val="00847C19"/>
    <w:rsid w:val="00860DEA"/>
    <w:rsid w:val="00880B7F"/>
    <w:rsid w:val="008A3E4B"/>
    <w:rsid w:val="008B622B"/>
    <w:rsid w:val="008E7066"/>
    <w:rsid w:val="00903BD2"/>
    <w:rsid w:val="00915028"/>
    <w:rsid w:val="00916C26"/>
    <w:rsid w:val="00962D58"/>
    <w:rsid w:val="00964025"/>
    <w:rsid w:val="009862F5"/>
    <w:rsid w:val="00986B56"/>
    <w:rsid w:val="00987361"/>
    <w:rsid w:val="009B1F27"/>
    <w:rsid w:val="009B6BB6"/>
    <w:rsid w:val="009D0F97"/>
    <w:rsid w:val="009D1EB2"/>
    <w:rsid w:val="009F438E"/>
    <w:rsid w:val="009F482A"/>
    <w:rsid w:val="009F66DD"/>
    <w:rsid w:val="00A006EF"/>
    <w:rsid w:val="00A0627C"/>
    <w:rsid w:val="00A52014"/>
    <w:rsid w:val="00A63F11"/>
    <w:rsid w:val="00A651CD"/>
    <w:rsid w:val="00A65F84"/>
    <w:rsid w:val="00A84541"/>
    <w:rsid w:val="00A96067"/>
    <w:rsid w:val="00AA61D8"/>
    <w:rsid w:val="00AB0B7D"/>
    <w:rsid w:val="00AB6BA1"/>
    <w:rsid w:val="00AC1F3E"/>
    <w:rsid w:val="00AE4D45"/>
    <w:rsid w:val="00B03159"/>
    <w:rsid w:val="00B0461A"/>
    <w:rsid w:val="00B17943"/>
    <w:rsid w:val="00B36AF9"/>
    <w:rsid w:val="00B66914"/>
    <w:rsid w:val="00B701A7"/>
    <w:rsid w:val="00B73D3B"/>
    <w:rsid w:val="00B8400F"/>
    <w:rsid w:val="00B9792A"/>
    <w:rsid w:val="00BD15E4"/>
    <w:rsid w:val="00BD29ED"/>
    <w:rsid w:val="00BE366E"/>
    <w:rsid w:val="00BF3B7B"/>
    <w:rsid w:val="00C00735"/>
    <w:rsid w:val="00C52B20"/>
    <w:rsid w:val="00C554BF"/>
    <w:rsid w:val="00C71BCC"/>
    <w:rsid w:val="00C775CC"/>
    <w:rsid w:val="00C8368C"/>
    <w:rsid w:val="00C84182"/>
    <w:rsid w:val="00CB3CA3"/>
    <w:rsid w:val="00CD1708"/>
    <w:rsid w:val="00CE5278"/>
    <w:rsid w:val="00CF32F6"/>
    <w:rsid w:val="00D4064B"/>
    <w:rsid w:val="00D53A5E"/>
    <w:rsid w:val="00D62156"/>
    <w:rsid w:val="00D64795"/>
    <w:rsid w:val="00D65E5A"/>
    <w:rsid w:val="00D76DAA"/>
    <w:rsid w:val="00D81099"/>
    <w:rsid w:val="00DB11A6"/>
    <w:rsid w:val="00DC3BDD"/>
    <w:rsid w:val="00DC6401"/>
    <w:rsid w:val="00DD3CCF"/>
    <w:rsid w:val="00DD5536"/>
    <w:rsid w:val="00DD66A7"/>
    <w:rsid w:val="00DF29B0"/>
    <w:rsid w:val="00DF4AFD"/>
    <w:rsid w:val="00E0211B"/>
    <w:rsid w:val="00E02AD5"/>
    <w:rsid w:val="00E157D6"/>
    <w:rsid w:val="00E37E5E"/>
    <w:rsid w:val="00E44269"/>
    <w:rsid w:val="00E57A5C"/>
    <w:rsid w:val="00E854C6"/>
    <w:rsid w:val="00ED2E73"/>
    <w:rsid w:val="00ED4119"/>
    <w:rsid w:val="00EE5D73"/>
    <w:rsid w:val="00F008B9"/>
    <w:rsid w:val="00F26922"/>
    <w:rsid w:val="00F4462D"/>
    <w:rsid w:val="00F53F15"/>
    <w:rsid w:val="00F77F77"/>
    <w:rsid w:val="00F9759B"/>
    <w:rsid w:val="00FB27AF"/>
    <w:rsid w:val="00FC7D4A"/>
    <w:rsid w:val="00FE0A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A741F"/>
  <w15:chartTrackingRefBased/>
  <w15:docId w15:val="{1DA61D97-68F4-45DD-9A60-1EA05DB7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88D"/>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0A5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2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2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2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A52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0A52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2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2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2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2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2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2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26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A5264"/>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0A52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2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264"/>
    <w:rPr>
      <w:rFonts w:eastAsiaTheme="majorEastAsia" w:cstheme="majorBidi"/>
      <w:color w:val="272727" w:themeColor="text1" w:themeTint="D8"/>
    </w:rPr>
  </w:style>
  <w:style w:type="paragraph" w:styleId="Title">
    <w:name w:val="Title"/>
    <w:basedOn w:val="Normal"/>
    <w:next w:val="Normal"/>
    <w:link w:val="TitleChar"/>
    <w:qFormat/>
    <w:rsid w:val="000A5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A52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2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264"/>
    <w:pPr>
      <w:spacing w:before="160"/>
      <w:jc w:val="center"/>
    </w:pPr>
    <w:rPr>
      <w:i/>
      <w:iCs/>
      <w:color w:val="404040" w:themeColor="text1" w:themeTint="BF"/>
    </w:rPr>
  </w:style>
  <w:style w:type="character" w:customStyle="1" w:styleId="QuoteChar">
    <w:name w:val="Quote Char"/>
    <w:basedOn w:val="DefaultParagraphFont"/>
    <w:link w:val="Quote"/>
    <w:uiPriority w:val="29"/>
    <w:rsid w:val="000A5264"/>
    <w:rPr>
      <w:i/>
      <w:iCs/>
      <w:color w:val="404040" w:themeColor="text1" w:themeTint="BF"/>
    </w:rPr>
  </w:style>
  <w:style w:type="paragraph" w:styleId="ListParagraph">
    <w:name w:val="List Paragraph"/>
    <w:basedOn w:val="Normal"/>
    <w:uiPriority w:val="34"/>
    <w:qFormat/>
    <w:rsid w:val="000A5264"/>
    <w:pPr>
      <w:ind w:left="720"/>
      <w:contextualSpacing/>
    </w:pPr>
  </w:style>
  <w:style w:type="character" w:styleId="IntenseEmphasis">
    <w:name w:val="Intense Emphasis"/>
    <w:basedOn w:val="DefaultParagraphFont"/>
    <w:uiPriority w:val="21"/>
    <w:qFormat/>
    <w:rsid w:val="000A5264"/>
    <w:rPr>
      <w:i/>
      <w:iCs/>
      <w:color w:val="0F4761" w:themeColor="accent1" w:themeShade="BF"/>
    </w:rPr>
  </w:style>
  <w:style w:type="paragraph" w:styleId="IntenseQuote">
    <w:name w:val="Intense Quote"/>
    <w:basedOn w:val="Normal"/>
    <w:next w:val="Normal"/>
    <w:link w:val="IntenseQuoteChar"/>
    <w:uiPriority w:val="30"/>
    <w:qFormat/>
    <w:rsid w:val="000A5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264"/>
    <w:rPr>
      <w:i/>
      <w:iCs/>
      <w:color w:val="0F4761" w:themeColor="accent1" w:themeShade="BF"/>
    </w:rPr>
  </w:style>
  <w:style w:type="character" w:styleId="IntenseReference">
    <w:name w:val="Intense Reference"/>
    <w:basedOn w:val="DefaultParagraphFont"/>
    <w:uiPriority w:val="32"/>
    <w:qFormat/>
    <w:rsid w:val="000A5264"/>
    <w:rPr>
      <w:b/>
      <w:bCs/>
      <w:smallCaps/>
      <w:color w:val="0F4761" w:themeColor="accent1" w:themeShade="BF"/>
      <w:spacing w:val="5"/>
    </w:rPr>
  </w:style>
  <w:style w:type="paragraph" w:styleId="Header">
    <w:name w:val="header"/>
    <w:basedOn w:val="Normal"/>
    <w:link w:val="HeaderChar"/>
    <w:uiPriority w:val="99"/>
    <w:unhideWhenUsed/>
    <w:rsid w:val="000A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264"/>
  </w:style>
  <w:style w:type="paragraph" w:styleId="Footer">
    <w:name w:val="footer"/>
    <w:basedOn w:val="Normal"/>
    <w:link w:val="FooterChar"/>
    <w:uiPriority w:val="99"/>
    <w:unhideWhenUsed/>
    <w:rsid w:val="000A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264"/>
  </w:style>
  <w:style w:type="table" w:styleId="TableGrid">
    <w:name w:val="Table Grid"/>
    <w:basedOn w:val="TableNormal"/>
    <w:uiPriority w:val="39"/>
    <w:rsid w:val="000A5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73D3B"/>
    <w:pPr>
      <w:bidi/>
      <w:spacing w:after="0" w:line="240" w:lineRule="auto"/>
    </w:pPr>
    <w:rPr>
      <w:rFonts w:ascii="Times New Roman" w:eastAsia="Times New Roman" w:hAnsi="Times New Roman" w:cs="Nazanin"/>
      <w:sz w:val="28"/>
      <w:szCs w:val="28"/>
    </w:rPr>
  </w:style>
  <w:style w:type="character" w:customStyle="1" w:styleId="BodyText2Char">
    <w:name w:val="Body Text 2 Char"/>
    <w:basedOn w:val="DefaultParagraphFont"/>
    <w:link w:val="BodyText2"/>
    <w:rsid w:val="00B73D3B"/>
    <w:rPr>
      <w:rFonts w:ascii="Times New Roman" w:eastAsia="Times New Roman" w:hAnsi="Times New Roman" w:cs="Nazanin"/>
      <w:kern w:val="0"/>
      <w:sz w:val="28"/>
      <w:szCs w:val="28"/>
      <w14:ligatures w14:val="none"/>
    </w:rPr>
  </w:style>
  <w:style w:type="character" w:styleId="CommentReference">
    <w:name w:val="annotation reference"/>
    <w:basedOn w:val="DefaultParagraphFont"/>
    <w:uiPriority w:val="99"/>
    <w:semiHidden/>
    <w:unhideWhenUsed/>
    <w:rsid w:val="00847C19"/>
    <w:rPr>
      <w:sz w:val="16"/>
      <w:szCs w:val="16"/>
    </w:rPr>
  </w:style>
  <w:style w:type="paragraph" w:styleId="CommentText">
    <w:name w:val="annotation text"/>
    <w:basedOn w:val="Normal"/>
    <w:link w:val="CommentTextChar"/>
    <w:uiPriority w:val="99"/>
    <w:semiHidden/>
    <w:unhideWhenUsed/>
    <w:rsid w:val="00847C19"/>
    <w:pPr>
      <w:spacing w:line="240" w:lineRule="auto"/>
    </w:pPr>
    <w:rPr>
      <w:sz w:val="20"/>
      <w:szCs w:val="20"/>
    </w:rPr>
  </w:style>
  <w:style w:type="character" w:customStyle="1" w:styleId="CommentTextChar">
    <w:name w:val="Comment Text Char"/>
    <w:basedOn w:val="DefaultParagraphFont"/>
    <w:link w:val="CommentText"/>
    <w:uiPriority w:val="99"/>
    <w:semiHidden/>
    <w:rsid w:val="00847C19"/>
    <w:rPr>
      <w:sz w:val="20"/>
      <w:szCs w:val="20"/>
    </w:rPr>
  </w:style>
  <w:style w:type="paragraph" w:styleId="CommentSubject">
    <w:name w:val="annotation subject"/>
    <w:basedOn w:val="CommentText"/>
    <w:next w:val="CommentText"/>
    <w:link w:val="CommentSubjectChar"/>
    <w:uiPriority w:val="99"/>
    <w:semiHidden/>
    <w:unhideWhenUsed/>
    <w:rsid w:val="00847C19"/>
    <w:rPr>
      <w:b/>
      <w:bCs/>
    </w:rPr>
  </w:style>
  <w:style w:type="character" w:customStyle="1" w:styleId="CommentSubjectChar">
    <w:name w:val="Comment Subject Char"/>
    <w:basedOn w:val="CommentTextChar"/>
    <w:link w:val="CommentSubject"/>
    <w:uiPriority w:val="99"/>
    <w:semiHidden/>
    <w:rsid w:val="00847C19"/>
    <w:rPr>
      <w:b/>
      <w:bCs/>
      <w:sz w:val="20"/>
      <w:szCs w:val="20"/>
    </w:rPr>
  </w:style>
  <w:style w:type="paragraph" w:styleId="Revision">
    <w:name w:val="Revision"/>
    <w:hidden/>
    <w:uiPriority w:val="99"/>
    <w:semiHidden/>
    <w:rsid w:val="009D1EB2"/>
    <w:pPr>
      <w:spacing w:after="0" w:line="240" w:lineRule="auto"/>
    </w:pPr>
  </w:style>
  <w:style w:type="character" w:customStyle="1" w:styleId="Char">
    <w:name w:val="متن Char"/>
    <w:link w:val="a"/>
    <w:locked/>
    <w:rsid w:val="00197210"/>
    <w:rPr>
      <w:rFonts w:cs="B Nazanin"/>
      <w:szCs w:val="28"/>
    </w:rPr>
  </w:style>
  <w:style w:type="paragraph" w:customStyle="1" w:styleId="a">
    <w:name w:val="متن"/>
    <w:basedOn w:val="Normal"/>
    <w:link w:val="Char"/>
    <w:qFormat/>
    <w:rsid w:val="00197210"/>
    <w:pPr>
      <w:bidi/>
      <w:spacing w:before="120"/>
      <w:ind w:left="57" w:right="57" w:firstLine="340"/>
      <w:jc w:val="both"/>
    </w:pPr>
    <w:rPr>
      <w:rFonts w:cs="B Nazanin"/>
      <w:kern w:val="2"/>
      <w:sz w:val="24"/>
      <w:szCs w:val="28"/>
      <w14:ligatures w14:val="standardContextual"/>
    </w:rPr>
  </w:style>
  <w:style w:type="character" w:customStyle="1" w:styleId="head2Char">
    <w:name w:val="head2 Char"/>
    <w:link w:val="head2"/>
    <w:locked/>
    <w:rsid w:val="00197210"/>
    <w:rPr>
      <w:rFonts w:cs="B Nazanin"/>
      <w:b/>
      <w:bCs/>
      <w:sz w:val="32"/>
      <w:szCs w:val="28"/>
    </w:rPr>
  </w:style>
  <w:style w:type="paragraph" w:customStyle="1" w:styleId="head2">
    <w:name w:val="head2"/>
    <w:basedOn w:val="Normal"/>
    <w:link w:val="head2Char"/>
    <w:qFormat/>
    <w:rsid w:val="00197210"/>
    <w:pPr>
      <w:bidi/>
      <w:spacing w:before="240" w:after="0"/>
      <w:ind w:left="17" w:firstLine="284"/>
      <w:contextualSpacing/>
      <w:outlineLvl w:val="1"/>
    </w:pPr>
    <w:rPr>
      <w:rFonts w:cs="B Nazanin"/>
      <w:b/>
      <w:bCs/>
      <w:kern w:val="2"/>
      <w:sz w:val="32"/>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196309">
      <w:bodyDiv w:val="1"/>
      <w:marLeft w:val="0"/>
      <w:marRight w:val="0"/>
      <w:marTop w:val="0"/>
      <w:marBottom w:val="0"/>
      <w:divBdr>
        <w:top w:val="none" w:sz="0" w:space="0" w:color="auto"/>
        <w:left w:val="none" w:sz="0" w:space="0" w:color="auto"/>
        <w:bottom w:val="none" w:sz="0" w:space="0" w:color="auto"/>
        <w:right w:val="none" w:sz="0" w:space="0" w:color="auto"/>
      </w:divBdr>
    </w:div>
    <w:div w:id="19258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fif"/><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04DE-F25C-42CF-9F62-A94E00E28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9</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A.Havaeji</dc:creator>
  <cp:keywords/>
  <dc:description/>
  <cp:lastModifiedBy>Asustek computer</cp:lastModifiedBy>
  <cp:revision>38</cp:revision>
  <cp:lastPrinted>2025-10-05T09:25:00Z</cp:lastPrinted>
  <dcterms:created xsi:type="dcterms:W3CDTF">2025-09-16T13:41:00Z</dcterms:created>
  <dcterms:modified xsi:type="dcterms:W3CDTF">2025-10-06T04:12:00Z</dcterms:modified>
</cp:coreProperties>
</file>